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225" w:rsidRPr="0018335C" w:rsidRDefault="007E2225" w:rsidP="007E2225">
      <w:pPr>
        <w:spacing w:after="0" w:line="240" w:lineRule="auto"/>
        <w:ind w:left="2160" w:hanging="2160"/>
        <w:jc w:val="both"/>
        <w:rPr>
          <w:rFonts w:ascii="Arial" w:hAnsi="Arial"/>
          <w:b/>
          <w:sz w:val="20"/>
          <w:u w:val="single"/>
        </w:rPr>
      </w:pPr>
      <w:r w:rsidRPr="00456EC6">
        <w:rPr>
          <w:rFonts w:ascii="Arial" w:hAnsi="Arial"/>
          <w:sz w:val="24"/>
        </w:rPr>
        <w:t>Name of Work:</w:t>
      </w:r>
      <w:r w:rsidRPr="00456EC6">
        <w:rPr>
          <w:rFonts w:ascii="Arial" w:hAnsi="Arial"/>
          <w:sz w:val="24"/>
        </w:rPr>
        <w:tab/>
      </w:r>
      <w:r w:rsidRPr="0018335C">
        <w:rPr>
          <w:rFonts w:ascii="Arial" w:hAnsi="Arial"/>
          <w:b/>
          <w:sz w:val="20"/>
          <w:u w:val="single"/>
        </w:rPr>
        <w:t xml:space="preserve">M/R TO </w:t>
      </w:r>
      <w:r w:rsidR="0018335C" w:rsidRPr="0018335C">
        <w:rPr>
          <w:rFonts w:ascii="Arial" w:hAnsi="Arial"/>
          <w:b/>
          <w:sz w:val="20"/>
          <w:u w:val="single"/>
        </w:rPr>
        <w:t>JACOBLINES FLAT NO. 4/1 BLOCK-S LINES AREA KARACHI.</w:t>
      </w:r>
    </w:p>
    <w:p w:rsidR="007E2225" w:rsidRPr="0018335C" w:rsidRDefault="007E2225" w:rsidP="007E2225">
      <w:pPr>
        <w:spacing w:after="0" w:line="240" w:lineRule="auto"/>
        <w:ind w:left="2160" w:hanging="2160"/>
        <w:jc w:val="both"/>
        <w:rPr>
          <w:rFonts w:ascii="Arial" w:hAnsi="Arial"/>
          <w:b/>
          <w:sz w:val="10"/>
          <w:u w:val="single"/>
        </w:rPr>
      </w:pPr>
    </w:p>
    <w:p w:rsidR="007E2225" w:rsidRDefault="007E2225" w:rsidP="007E2225">
      <w:pPr>
        <w:spacing w:after="0" w:line="240" w:lineRule="auto"/>
        <w:jc w:val="center"/>
        <w:rPr>
          <w:rFonts w:ascii="Arial" w:hAnsi="Arial"/>
          <w:b/>
          <w:sz w:val="28"/>
          <w:u w:val="single"/>
        </w:rPr>
      </w:pPr>
      <w:r>
        <w:rPr>
          <w:rFonts w:ascii="Arial" w:hAnsi="Arial"/>
          <w:b/>
          <w:sz w:val="28"/>
          <w:u w:val="single"/>
        </w:rPr>
        <w:t xml:space="preserve">SCHEDULE – B </w:t>
      </w:r>
    </w:p>
    <w:p w:rsidR="007E2225" w:rsidRPr="0018335C" w:rsidRDefault="007E2225" w:rsidP="007E2225">
      <w:pPr>
        <w:pStyle w:val="BodyText2"/>
        <w:spacing w:after="0" w:line="240" w:lineRule="auto"/>
        <w:ind w:right="-288"/>
        <w:rPr>
          <w:rFonts w:ascii="Arial" w:hAnsi="Arial"/>
          <w:b/>
          <w:bCs/>
          <w:i/>
          <w:iCs/>
          <w:sz w:val="10"/>
          <w:u w:val="single"/>
        </w:rPr>
      </w:pPr>
    </w:p>
    <w:p w:rsidR="007E2225" w:rsidRDefault="007E2225" w:rsidP="0018335C">
      <w:pPr>
        <w:pStyle w:val="BodyText2"/>
        <w:spacing w:after="0" w:line="240" w:lineRule="auto"/>
        <w:ind w:right="-288"/>
        <w:rPr>
          <w:rFonts w:ascii="Arial" w:hAnsi="Arial"/>
          <w:b/>
          <w:bCs/>
          <w:i/>
          <w:iCs/>
          <w:sz w:val="26"/>
          <w:u w:val="single"/>
        </w:rPr>
      </w:pPr>
      <w:r w:rsidRPr="00456EC6">
        <w:rPr>
          <w:rFonts w:ascii="Arial" w:hAnsi="Arial"/>
          <w:b/>
          <w:bCs/>
          <w:i/>
          <w:iCs/>
          <w:sz w:val="26"/>
          <w:u w:val="single"/>
        </w:rPr>
        <w:t>PART – A</w:t>
      </w:r>
      <w:r w:rsidRPr="00456EC6">
        <w:rPr>
          <w:rFonts w:ascii="Arial" w:hAnsi="Arial"/>
          <w:b/>
          <w:bCs/>
          <w:i/>
          <w:iCs/>
          <w:sz w:val="26"/>
          <w:u w:val="single"/>
        </w:rPr>
        <w:tab/>
        <w:t xml:space="preserve"> </w:t>
      </w:r>
      <w:r>
        <w:rPr>
          <w:rFonts w:ascii="Arial" w:hAnsi="Arial"/>
          <w:b/>
          <w:bCs/>
          <w:i/>
          <w:iCs/>
          <w:sz w:val="26"/>
          <w:u w:val="single"/>
        </w:rPr>
        <w:t>CIVIL WORK (</w:t>
      </w:r>
      <w:r w:rsidRPr="00456EC6">
        <w:rPr>
          <w:rFonts w:ascii="Arial" w:hAnsi="Arial"/>
          <w:b/>
          <w:bCs/>
          <w:i/>
          <w:iCs/>
          <w:sz w:val="26"/>
          <w:u w:val="single"/>
        </w:rPr>
        <w:t>Schedule Item</w:t>
      </w:r>
      <w:r>
        <w:rPr>
          <w:rFonts w:ascii="Arial" w:hAnsi="Arial"/>
          <w:b/>
          <w:bCs/>
          <w:i/>
          <w:iCs/>
          <w:sz w:val="26"/>
          <w:u w:val="single"/>
        </w:rPr>
        <w: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1"/>
        <w:gridCol w:w="3794"/>
        <w:gridCol w:w="1248"/>
        <w:gridCol w:w="1218"/>
        <w:gridCol w:w="895"/>
        <w:gridCol w:w="1212"/>
      </w:tblGrid>
      <w:tr w:rsidR="007E2225" w:rsidRPr="00456EC6" w:rsidTr="00A01664">
        <w:tc>
          <w:tcPr>
            <w:tcW w:w="831" w:type="dxa"/>
            <w:tcBorders>
              <w:top w:val="single" w:sz="18" w:space="0" w:color="auto"/>
              <w:left w:val="single" w:sz="18" w:space="0" w:color="auto"/>
              <w:bottom w:val="single" w:sz="18" w:space="0" w:color="auto"/>
            </w:tcBorders>
          </w:tcPr>
          <w:p w:rsidR="007E2225" w:rsidRPr="00456EC6" w:rsidRDefault="007E2225" w:rsidP="0018335C">
            <w:pPr>
              <w:spacing w:after="0" w:line="216" w:lineRule="auto"/>
              <w:jc w:val="center"/>
              <w:rPr>
                <w:rFonts w:ascii="Arial" w:hAnsi="Arial"/>
                <w:b/>
                <w:bCs/>
                <w:i/>
                <w:iCs/>
                <w:sz w:val="24"/>
              </w:rPr>
            </w:pPr>
            <w:r w:rsidRPr="00456EC6">
              <w:rPr>
                <w:rFonts w:ascii="Arial" w:hAnsi="Arial"/>
                <w:b/>
                <w:bCs/>
                <w:i/>
                <w:iCs/>
                <w:sz w:val="24"/>
              </w:rPr>
              <w:t>S/No.</w:t>
            </w:r>
          </w:p>
        </w:tc>
        <w:tc>
          <w:tcPr>
            <w:tcW w:w="3794" w:type="dxa"/>
            <w:tcBorders>
              <w:top w:val="single" w:sz="18" w:space="0" w:color="auto"/>
              <w:bottom w:val="single" w:sz="18" w:space="0" w:color="auto"/>
            </w:tcBorders>
          </w:tcPr>
          <w:p w:rsidR="007E2225" w:rsidRPr="00456EC6" w:rsidRDefault="007E2225" w:rsidP="0018335C">
            <w:pPr>
              <w:spacing w:after="0" w:line="216" w:lineRule="auto"/>
              <w:jc w:val="center"/>
              <w:rPr>
                <w:rFonts w:ascii="Arial" w:hAnsi="Arial"/>
                <w:b/>
                <w:bCs/>
                <w:i/>
                <w:iCs/>
                <w:sz w:val="24"/>
              </w:rPr>
            </w:pPr>
            <w:r w:rsidRPr="00456EC6">
              <w:rPr>
                <w:rFonts w:ascii="Arial" w:hAnsi="Arial"/>
                <w:b/>
                <w:bCs/>
                <w:i/>
                <w:iCs/>
                <w:sz w:val="24"/>
              </w:rPr>
              <w:t>Description</w:t>
            </w:r>
          </w:p>
        </w:tc>
        <w:tc>
          <w:tcPr>
            <w:tcW w:w="1248" w:type="dxa"/>
            <w:tcBorders>
              <w:top w:val="single" w:sz="18" w:space="0" w:color="auto"/>
              <w:bottom w:val="single" w:sz="18" w:space="0" w:color="auto"/>
            </w:tcBorders>
          </w:tcPr>
          <w:p w:rsidR="007E2225" w:rsidRPr="00456EC6" w:rsidRDefault="007E2225" w:rsidP="0018335C">
            <w:pPr>
              <w:spacing w:after="0" w:line="216" w:lineRule="auto"/>
              <w:jc w:val="center"/>
              <w:rPr>
                <w:rFonts w:ascii="Arial" w:hAnsi="Arial"/>
                <w:b/>
                <w:bCs/>
                <w:i/>
                <w:iCs/>
                <w:sz w:val="24"/>
              </w:rPr>
            </w:pPr>
            <w:r w:rsidRPr="00456EC6">
              <w:rPr>
                <w:rFonts w:ascii="Arial" w:hAnsi="Arial"/>
                <w:b/>
                <w:bCs/>
                <w:i/>
                <w:iCs/>
                <w:sz w:val="24"/>
              </w:rPr>
              <w:t>Qty</w:t>
            </w:r>
          </w:p>
        </w:tc>
        <w:tc>
          <w:tcPr>
            <w:tcW w:w="1218" w:type="dxa"/>
            <w:tcBorders>
              <w:top w:val="single" w:sz="18" w:space="0" w:color="auto"/>
              <w:bottom w:val="single" w:sz="18" w:space="0" w:color="auto"/>
            </w:tcBorders>
          </w:tcPr>
          <w:p w:rsidR="007E2225" w:rsidRPr="00456EC6" w:rsidRDefault="007E2225" w:rsidP="0018335C">
            <w:pPr>
              <w:spacing w:after="0" w:line="216" w:lineRule="auto"/>
              <w:jc w:val="center"/>
              <w:rPr>
                <w:rFonts w:ascii="Arial" w:hAnsi="Arial"/>
                <w:b/>
                <w:bCs/>
                <w:i/>
                <w:iCs/>
                <w:sz w:val="24"/>
              </w:rPr>
            </w:pPr>
            <w:r w:rsidRPr="00456EC6">
              <w:rPr>
                <w:rFonts w:ascii="Arial" w:hAnsi="Arial"/>
                <w:b/>
                <w:bCs/>
                <w:i/>
                <w:iCs/>
                <w:sz w:val="24"/>
              </w:rPr>
              <w:t>Rate</w:t>
            </w:r>
          </w:p>
        </w:tc>
        <w:tc>
          <w:tcPr>
            <w:tcW w:w="895" w:type="dxa"/>
            <w:tcBorders>
              <w:top w:val="single" w:sz="18" w:space="0" w:color="auto"/>
              <w:bottom w:val="single" w:sz="18" w:space="0" w:color="auto"/>
            </w:tcBorders>
          </w:tcPr>
          <w:p w:rsidR="007E2225" w:rsidRPr="00456EC6" w:rsidRDefault="007E2225" w:rsidP="0018335C">
            <w:pPr>
              <w:spacing w:after="0" w:line="216" w:lineRule="auto"/>
              <w:jc w:val="center"/>
              <w:rPr>
                <w:rFonts w:ascii="Arial" w:hAnsi="Arial"/>
                <w:b/>
                <w:bCs/>
                <w:i/>
                <w:iCs/>
                <w:sz w:val="24"/>
              </w:rPr>
            </w:pPr>
            <w:r w:rsidRPr="00456EC6">
              <w:rPr>
                <w:rFonts w:ascii="Arial" w:hAnsi="Arial"/>
                <w:b/>
                <w:bCs/>
                <w:i/>
                <w:iCs/>
                <w:sz w:val="24"/>
              </w:rPr>
              <w:t>Unit</w:t>
            </w:r>
          </w:p>
        </w:tc>
        <w:tc>
          <w:tcPr>
            <w:tcW w:w="1212" w:type="dxa"/>
            <w:tcBorders>
              <w:top w:val="single" w:sz="18" w:space="0" w:color="auto"/>
              <w:bottom w:val="single" w:sz="18" w:space="0" w:color="auto"/>
              <w:right w:val="single" w:sz="18" w:space="0" w:color="auto"/>
            </w:tcBorders>
          </w:tcPr>
          <w:p w:rsidR="007E2225" w:rsidRPr="00456EC6" w:rsidRDefault="007E2225" w:rsidP="0018335C">
            <w:pPr>
              <w:spacing w:after="0" w:line="216" w:lineRule="auto"/>
              <w:jc w:val="center"/>
              <w:rPr>
                <w:rFonts w:ascii="Arial" w:hAnsi="Arial"/>
                <w:b/>
                <w:bCs/>
                <w:i/>
                <w:iCs/>
                <w:sz w:val="24"/>
              </w:rPr>
            </w:pPr>
            <w:r w:rsidRPr="00456EC6">
              <w:rPr>
                <w:rFonts w:ascii="Arial" w:hAnsi="Arial"/>
                <w:b/>
                <w:bCs/>
                <w:i/>
                <w:iCs/>
                <w:sz w:val="24"/>
              </w:rPr>
              <w:t>Amount</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jc w:val="both"/>
              <w:rPr>
                <w:rFonts w:ascii="Arial" w:hAnsi="Arial"/>
                <w:szCs w:val="24"/>
              </w:rPr>
            </w:pPr>
            <w:r w:rsidRPr="0018335C">
              <w:rPr>
                <w:rFonts w:ascii="Arial" w:hAnsi="Arial"/>
                <w:szCs w:val="24"/>
              </w:rPr>
              <w:t>Scraping Dismantling glazed or encaustic tiles etc. (S.I. 55/13).</w:t>
            </w:r>
          </w:p>
        </w:tc>
        <w:tc>
          <w:tcPr>
            <w:tcW w:w="124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4"/>
              </w:rPr>
            </w:pPr>
            <w:r w:rsidRPr="0018335C">
              <w:rPr>
                <w:rFonts w:ascii="Arial" w:hAnsi="Arial"/>
                <w:szCs w:val="24"/>
              </w:rPr>
              <w:t xml:space="preserve">223.92 </w:t>
            </w:r>
            <w:proofErr w:type="spellStart"/>
            <w:r w:rsidRPr="0018335C">
              <w:rPr>
                <w:rFonts w:ascii="Arial" w:hAnsi="Arial"/>
                <w:szCs w:val="24"/>
              </w:rPr>
              <w:t>Sft</w:t>
            </w:r>
            <w:proofErr w:type="spellEnd"/>
            <w:r w:rsidRPr="0018335C">
              <w:rPr>
                <w:rFonts w:ascii="Arial" w:hAnsi="Arial"/>
                <w:szCs w:val="24"/>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4"/>
              </w:rPr>
            </w:pPr>
            <w:r w:rsidRPr="0018335C">
              <w:rPr>
                <w:rFonts w:ascii="Arial" w:hAnsi="Arial"/>
                <w:szCs w:val="24"/>
              </w:rPr>
              <w:t>786/50</w:t>
            </w:r>
          </w:p>
        </w:tc>
        <w:tc>
          <w:tcPr>
            <w:tcW w:w="895"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4"/>
              </w:rPr>
            </w:pPr>
            <w:r w:rsidRPr="0018335C">
              <w:rPr>
                <w:rFonts w:ascii="Arial" w:hAnsi="Arial"/>
                <w:szCs w:val="24"/>
              </w:rPr>
              <w:t xml:space="preserve">% </w:t>
            </w:r>
            <w:proofErr w:type="spellStart"/>
            <w:r w:rsidRPr="0018335C">
              <w:rPr>
                <w:rFonts w:ascii="Arial" w:hAnsi="Arial"/>
                <w:szCs w:val="24"/>
              </w:rPr>
              <w:t>Sft</w:t>
            </w:r>
            <w:proofErr w:type="spellEnd"/>
            <w:r w:rsidRPr="0018335C">
              <w:rPr>
                <w:rFonts w:ascii="Arial" w:hAnsi="Arial"/>
                <w:szCs w:val="24"/>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4"/>
              </w:rPr>
            </w:pPr>
            <w:r w:rsidRPr="0018335C">
              <w:rPr>
                <w:rFonts w:ascii="Arial" w:hAnsi="Arial"/>
                <w:szCs w:val="24"/>
              </w:rPr>
              <w:t>1761/-</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8"/>
              </w:rPr>
              <w:t>(Rupees Seven Hundred Eighty Six and Fifty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jc w:val="both"/>
              <w:rPr>
                <w:rFonts w:ascii="Arial" w:hAnsi="Arial"/>
                <w:szCs w:val="24"/>
              </w:rPr>
            </w:pPr>
            <w:r w:rsidRPr="0018335C">
              <w:rPr>
                <w:rFonts w:ascii="Arial" w:hAnsi="Arial"/>
                <w:szCs w:val="24"/>
              </w:rPr>
              <w:t xml:space="preserve">Providing </w:t>
            </w:r>
            <w:proofErr w:type="gramStart"/>
            <w:r w:rsidRPr="0018335C">
              <w:rPr>
                <w:rFonts w:ascii="Arial" w:hAnsi="Arial"/>
                <w:szCs w:val="24"/>
              </w:rPr>
              <w:t>and  laying</w:t>
            </w:r>
            <w:proofErr w:type="gramEnd"/>
            <w:r w:rsidRPr="0018335C">
              <w:rPr>
                <w:rFonts w:ascii="Arial" w:hAnsi="Arial"/>
                <w:szCs w:val="24"/>
              </w:rPr>
              <w:t xml:space="preserve"> tiles glazed 6" x 6" x 1/4" on floor or wall facing in required </w:t>
            </w:r>
            <w:proofErr w:type="spellStart"/>
            <w:r w:rsidRPr="0018335C">
              <w:rPr>
                <w:rFonts w:ascii="Arial" w:hAnsi="Arial"/>
                <w:szCs w:val="24"/>
              </w:rPr>
              <w:t>colour</w:t>
            </w:r>
            <w:proofErr w:type="spellEnd"/>
            <w:r w:rsidRPr="0018335C">
              <w:rPr>
                <w:rFonts w:ascii="Arial" w:hAnsi="Arial"/>
                <w:szCs w:val="24"/>
              </w:rPr>
              <w:t xml:space="preserve"> and pattern of STILE specification jointed in white cement and pigment over a base of 1:2 grey cement mortar 3/4" thick including washing and filling of joints with slurry of white cement and pigment in desired shape with finishing, clearing and cost of  wax polish etc. complete including cutting tiles to proper profile. (S.I. 60/47).</w:t>
            </w:r>
          </w:p>
        </w:tc>
        <w:tc>
          <w:tcPr>
            <w:tcW w:w="124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4"/>
              </w:rPr>
            </w:pPr>
            <w:r w:rsidRPr="0018335C">
              <w:rPr>
                <w:rFonts w:ascii="Arial" w:hAnsi="Arial"/>
                <w:szCs w:val="24"/>
              </w:rPr>
              <w:t xml:space="preserve">223.92 </w:t>
            </w:r>
            <w:proofErr w:type="spellStart"/>
            <w:r w:rsidRPr="0018335C">
              <w:rPr>
                <w:rFonts w:ascii="Arial" w:hAnsi="Arial"/>
                <w:szCs w:val="24"/>
              </w:rPr>
              <w:t>Sft</w:t>
            </w:r>
            <w:proofErr w:type="spellEnd"/>
            <w:r w:rsidRPr="0018335C">
              <w:rPr>
                <w:rFonts w:ascii="Arial" w:hAnsi="Arial"/>
                <w:szCs w:val="24"/>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4"/>
              </w:rPr>
            </w:pPr>
            <w:r w:rsidRPr="0018335C">
              <w:rPr>
                <w:rFonts w:ascii="Arial" w:hAnsi="Arial"/>
                <w:szCs w:val="24"/>
              </w:rPr>
              <w:t>30509/77</w:t>
            </w:r>
          </w:p>
        </w:tc>
        <w:tc>
          <w:tcPr>
            <w:tcW w:w="895"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4"/>
              </w:rPr>
            </w:pPr>
            <w:r w:rsidRPr="0018335C">
              <w:rPr>
                <w:rFonts w:ascii="Arial" w:hAnsi="Arial"/>
                <w:szCs w:val="24"/>
              </w:rPr>
              <w:t xml:space="preserve">% </w:t>
            </w:r>
            <w:proofErr w:type="spellStart"/>
            <w:r w:rsidRPr="0018335C">
              <w:rPr>
                <w:rFonts w:ascii="Arial" w:hAnsi="Arial"/>
                <w:szCs w:val="24"/>
              </w:rPr>
              <w:t>Sft</w:t>
            </w:r>
            <w:proofErr w:type="spellEnd"/>
            <w:r w:rsidRPr="0018335C">
              <w:rPr>
                <w:rFonts w:ascii="Arial" w:hAnsi="Arial"/>
                <w:szCs w:val="24"/>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4"/>
              </w:rPr>
            </w:pPr>
            <w:r w:rsidRPr="0018335C">
              <w:rPr>
                <w:rFonts w:ascii="Arial" w:hAnsi="Arial"/>
                <w:szCs w:val="24"/>
              </w:rPr>
              <w:t>68317/-</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8"/>
              </w:rPr>
              <w:t>(Rupees Three Thousand Five Hundred Nine and Seventy Seven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jc w:val="both"/>
              <w:rPr>
                <w:rFonts w:ascii="Arial" w:hAnsi="Arial"/>
                <w:szCs w:val="28"/>
              </w:rPr>
            </w:pPr>
            <w:r w:rsidRPr="0018335C">
              <w:rPr>
                <w:rFonts w:ascii="Arial" w:hAnsi="Arial"/>
                <w:szCs w:val="28"/>
              </w:rPr>
              <w:t xml:space="preserve">Scraping (b) Ordinary distemper, </w:t>
            </w:r>
            <w:proofErr w:type="spellStart"/>
            <w:r w:rsidRPr="0018335C">
              <w:rPr>
                <w:rFonts w:ascii="Arial" w:hAnsi="Arial"/>
                <w:szCs w:val="28"/>
              </w:rPr>
              <w:t>iol</w:t>
            </w:r>
            <w:proofErr w:type="spellEnd"/>
            <w:r w:rsidRPr="0018335C">
              <w:rPr>
                <w:rFonts w:ascii="Arial" w:hAnsi="Arial"/>
                <w:szCs w:val="28"/>
              </w:rPr>
              <w:t xml:space="preserve"> bound distemper or paint on walls. (S.I. 54-b/13).</w:t>
            </w:r>
          </w:p>
        </w:tc>
        <w:tc>
          <w:tcPr>
            <w:tcW w:w="124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8"/>
              </w:rPr>
            </w:pPr>
            <w:r w:rsidRPr="0018335C">
              <w:rPr>
                <w:rFonts w:ascii="Arial" w:hAnsi="Arial"/>
                <w:szCs w:val="28"/>
              </w:rPr>
              <w:t xml:space="preserve">2223.30 </w:t>
            </w:r>
            <w:proofErr w:type="spellStart"/>
            <w:r w:rsidRPr="0018335C">
              <w:rPr>
                <w:rFonts w:ascii="Arial" w:hAnsi="Arial"/>
                <w:szCs w:val="28"/>
              </w:rPr>
              <w:t>Sft</w:t>
            </w:r>
            <w:proofErr w:type="spellEnd"/>
            <w:r w:rsidRPr="0018335C">
              <w:rPr>
                <w:rFonts w:ascii="Arial" w:hAnsi="Arial"/>
                <w:szCs w:val="28"/>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8"/>
              </w:rPr>
            </w:pPr>
            <w:r w:rsidRPr="0018335C">
              <w:rPr>
                <w:rFonts w:ascii="Arial" w:hAnsi="Arial"/>
                <w:szCs w:val="28"/>
              </w:rPr>
              <w:t>226/88</w:t>
            </w:r>
          </w:p>
        </w:tc>
        <w:tc>
          <w:tcPr>
            <w:tcW w:w="895"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8"/>
              </w:rPr>
            </w:pPr>
            <w:r w:rsidRPr="0018335C">
              <w:rPr>
                <w:rFonts w:ascii="Arial" w:hAnsi="Arial"/>
                <w:szCs w:val="28"/>
              </w:rPr>
              <w:t xml:space="preserve">% </w:t>
            </w:r>
            <w:proofErr w:type="spellStart"/>
            <w:r w:rsidRPr="0018335C">
              <w:rPr>
                <w:rFonts w:ascii="Arial" w:hAnsi="Arial"/>
                <w:szCs w:val="28"/>
              </w:rPr>
              <w:t>Sft</w:t>
            </w:r>
            <w:proofErr w:type="spellEnd"/>
            <w:r w:rsidRPr="0018335C">
              <w:rPr>
                <w:rFonts w:ascii="Arial" w:hAnsi="Arial"/>
                <w:szCs w:val="28"/>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i/>
                <w:szCs w:val="28"/>
              </w:rPr>
            </w:pPr>
            <w:r w:rsidRPr="0018335C">
              <w:rPr>
                <w:rFonts w:ascii="Arial" w:hAnsi="Arial"/>
                <w:szCs w:val="28"/>
              </w:rPr>
              <w:t>5044/-</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8"/>
              </w:rPr>
              <w:t>(Rupees Two Hundred Twenty Six and Eighty Eight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contextualSpacing/>
              <w:jc w:val="both"/>
              <w:rPr>
                <w:rFonts w:ascii="Arial" w:hAnsi="Arial"/>
                <w:szCs w:val="23"/>
              </w:rPr>
            </w:pPr>
            <w:r w:rsidRPr="0018335C">
              <w:rPr>
                <w:rFonts w:ascii="Arial" w:hAnsi="Arial"/>
                <w:szCs w:val="23"/>
              </w:rPr>
              <w:t>Distempering (b) Two coats (S.I. 24-b/54).</w:t>
            </w:r>
          </w:p>
        </w:tc>
        <w:tc>
          <w:tcPr>
            <w:tcW w:w="1248" w:type="dxa"/>
            <w:tcBorders>
              <w:top w:val="single" w:sz="4" w:space="0" w:color="auto"/>
              <w:bottom w:val="single" w:sz="4" w:space="0" w:color="auto"/>
            </w:tcBorders>
          </w:tcPr>
          <w:p w:rsidR="0018335C" w:rsidRPr="0018335C" w:rsidRDefault="0018335C" w:rsidP="00CD6C68">
            <w:pPr>
              <w:spacing w:after="0" w:line="204" w:lineRule="auto"/>
              <w:contextualSpacing/>
              <w:jc w:val="center"/>
              <w:rPr>
                <w:rFonts w:ascii="Arial" w:hAnsi="Arial"/>
                <w:szCs w:val="23"/>
              </w:rPr>
            </w:pPr>
            <w:r w:rsidRPr="0018335C">
              <w:rPr>
                <w:rFonts w:ascii="Arial" w:hAnsi="Arial"/>
                <w:szCs w:val="23"/>
              </w:rPr>
              <w:t xml:space="preserve">498.42 </w:t>
            </w:r>
            <w:proofErr w:type="spellStart"/>
            <w:r w:rsidRPr="0018335C">
              <w:rPr>
                <w:rFonts w:ascii="Arial" w:hAnsi="Arial"/>
                <w:szCs w:val="23"/>
              </w:rPr>
              <w:t>Sft</w:t>
            </w:r>
            <w:proofErr w:type="spellEnd"/>
            <w:r w:rsidRPr="0018335C">
              <w:rPr>
                <w:rFonts w:ascii="Arial" w:hAnsi="Arial"/>
                <w:szCs w:val="23"/>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contextualSpacing/>
              <w:jc w:val="center"/>
              <w:rPr>
                <w:rFonts w:ascii="Arial" w:hAnsi="Arial"/>
                <w:szCs w:val="23"/>
              </w:rPr>
            </w:pPr>
            <w:r w:rsidRPr="0018335C">
              <w:rPr>
                <w:rFonts w:ascii="Arial" w:hAnsi="Arial"/>
                <w:szCs w:val="23"/>
              </w:rPr>
              <w:t>1043/90</w:t>
            </w:r>
          </w:p>
        </w:tc>
        <w:tc>
          <w:tcPr>
            <w:tcW w:w="895" w:type="dxa"/>
            <w:tcBorders>
              <w:top w:val="single" w:sz="4" w:space="0" w:color="auto"/>
              <w:bottom w:val="single" w:sz="4" w:space="0" w:color="auto"/>
            </w:tcBorders>
          </w:tcPr>
          <w:p w:rsidR="0018335C" w:rsidRPr="0018335C" w:rsidRDefault="0018335C" w:rsidP="00CD6C68">
            <w:pPr>
              <w:spacing w:after="0" w:line="204" w:lineRule="auto"/>
              <w:contextualSpacing/>
              <w:jc w:val="center"/>
              <w:rPr>
                <w:rFonts w:ascii="Arial" w:hAnsi="Arial"/>
                <w:szCs w:val="23"/>
              </w:rPr>
            </w:pPr>
            <w:r w:rsidRPr="0018335C">
              <w:rPr>
                <w:rFonts w:ascii="Arial" w:hAnsi="Arial"/>
                <w:szCs w:val="23"/>
              </w:rPr>
              <w:t xml:space="preserve">% </w:t>
            </w:r>
            <w:proofErr w:type="spellStart"/>
            <w:r w:rsidRPr="0018335C">
              <w:rPr>
                <w:rFonts w:ascii="Arial" w:hAnsi="Arial"/>
                <w:szCs w:val="23"/>
              </w:rPr>
              <w:t>Sft</w:t>
            </w:r>
            <w:proofErr w:type="spellEnd"/>
            <w:r w:rsidRPr="0018335C">
              <w:rPr>
                <w:rFonts w:ascii="Arial" w:hAnsi="Arial"/>
                <w:szCs w:val="23"/>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ind w:left="720" w:hanging="720"/>
              <w:contextualSpacing/>
              <w:jc w:val="right"/>
              <w:rPr>
                <w:rFonts w:ascii="Arial" w:hAnsi="Arial"/>
                <w:szCs w:val="23"/>
              </w:rPr>
            </w:pPr>
            <w:r w:rsidRPr="0018335C">
              <w:rPr>
                <w:rFonts w:ascii="Arial" w:hAnsi="Arial"/>
                <w:szCs w:val="23"/>
              </w:rPr>
              <w:t>5203/-</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3"/>
              </w:rPr>
              <w:t>(Rupees One Thousand Forty Three and Ninety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contextualSpacing/>
              <w:jc w:val="both"/>
              <w:rPr>
                <w:rFonts w:ascii="Arial" w:hAnsi="Arial"/>
                <w:szCs w:val="23"/>
              </w:rPr>
            </w:pPr>
            <w:r w:rsidRPr="0018335C">
              <w:rPr>
                <w:rFonts w:ascii="Arial" w:hAnsi="Arial"/>
                <w:szCs w:val="23"/>
              </w:rPr>
              <w:t>Preparing the surface &amp; painting with matt finish paint of approved make to old matt finish surface.</w:t>
            </w:r>
            <w:r w:rsidRPr="0018335C">
              <w:rPr>
                <w:szCs w:val="23"/>
              </w:rPr>
              <w:t xml:space="preserve"> </w:t>
            </w:r>
            <w:r w:rsidRPr="0018335C">
              <w:rPr>
                <w:rFonts w:ascii="Arial" w:hAnsi="Arial"/>
                <w:szCs w:val="23"/>
              </w:rPr>
              <w:t>2nd &amp; subsequent coat. (S.I. 37-a+b/55).</w:t>
            </w:r>
          </w:p>
          <w:p w:rsidR="0018335C" w:rsidRPr="0018335C" w:rsidRDefault="0018335C" w:rsidP="00CD6C68">
            <w:pPr>
              <w:spacing w:after="0" w:line="204" w:lineRule="auto"/>
              <w:contextualSpacing/>
              <w:jc w:val="both"/>
              <w:rPr>
                <w:rFonts w:ascii="Arial" w:hAnsi="Arial"/>
                <w:szCs w:val="23"/>
              </w:rPr>
            </w:pPr>
          </w:p>
        </w:tc>
        <w:tc>
          <w:tcPr>
            <w:tcW w:w="1248" w:type="dxa"/>
            <w:tcBorders>
              <w:top w:val="single" w:sz="4" w:space="0" w:color="auto"/>
              <w:bottom w:val="single" w:sz="4" w:space="0" w:color="auto"/>
            </w:tcBorders>
          </w:tcPr>
          <w:p w:rsidR="0018335C" w:rsidRPr="0018335C" w:rsidRDefault="0018335C" w:rsidP="00CD6C68">
            <w:pPr>
              <w:spacing w:after="0" w:line="204" w:lineRule="auto"/>
              <w:contextualSpacing/>
              <w:jc w:val="center"/>
              <w:rPr>
                <w:rFonts w:ascii="Arial" w:hAnsi="Arial"/>
                <w:szCs w:val="23"/>
              </w:rPr>
            </w:pPr>
            <w:r w:rsidRPr="0018335C">
              <w:rPr>
                <w:rFonts w:ascii="Arial" w:hAnsi="Arial"/>
                <w:szCs w:val="23"/>
              </w:rPr>
              <w:t xml:space="preserve">1846.00 </w:t>
            </w:r>
            <w:proofErr w:type="spellStart"/>
            <w:r w:rsidRPr="0018335C">
              <w:rPr>
                <w:rFonts w:ascii="Arial" w:hAnsi="Arial"/>
                <w:szCs w:val="23"/>
              </w:rPr>
              <w:t>Sft</w:t>
            </w:r>
            <w:proofErr w:type="spellEnd"/>
            <w:r w:rsidRPr="0018335C">
              <w:rPr>
                <w:rFonts w:ascii="Arial" w:hAnsi="Arial"/>
                <w:szCs w:val="23"/>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contextualSpacing/>
              <w:jc w:val="center"/>
              <w:rPr>
                <w:rFonts w:ascii="Arial" w:hAnsi="Arial"/>
                <w:szCs w:val="23"/>
              </w:rPr>
            </w:pPr>
            <w:r w:rsidRPr="0018335C">
              <w:rPr>
                <w:rFonts w:ascii="Arial" w:hAnsi="Arial"/>
                <w:szCs w:val="23"/>
              </w:rPr>
              <w:t>1772/38</w:t>
            </w:r>
          </w:p>
        </w:tc>
        <w:tc>
          <w:tcPr>
            <w:tcW w:w="895" w:type="dxa"/>
            <w:tcBorders>
              <w:top w:val="single" w:sz="4" w:space="0" w:color="auto"/>
              <w:bottom w:val="single" w:sz="4" w:space="0" w:color="auto"/>
            </w:tcBorders>
          </w:tcPr>
          <w:p w:rsidR="0018335C" w:rsidRPr="0018335C" w:rsidRDefault="0018335C" w:rsidP="00CD6C68">
            <w:pPr>
              <w:spacing w:after="0" w:line="204" w:lineRule="auto"/>
              <w:contextualSpacing/>
              <w:jc w:val="center"/>
              <w:rPr>
                <w:rFonts w:ascii="Arial" w:hAnsi="Arial"/>
                <w:szCs w:val="23"/>
              </w:rPr>
            </w:pPr>
            <w:r w:rsidRPr="0018335C">
              <w:rPr>
                <w:rFonts w:ascii="Arial" w:hAnsi="Arial"/>
                <w:szCs w:val="23"/>
              </w:rPr>
              <w:t xml:space="preserve">% </w:t>
            </w:r>
            <w:proofErr w:type="spellStart"/>
            <w:r w:rsidRPr="0018335C">
              <w:rPr>
                <w:rFonts w:ascii="Arial" w:hAnsi="Arial"/>
                <w:szCs w:val="23"/>
              </w:rPr>
              <w:t>Sft</w:t>
            </w:r>
            <w:proofErr w:type="spellEnd"/>
            <w:r w:rsidRPr="0018335C">
              <w:rPr>
                <w:rFonts w:ascii="Arial" w:hAnsi="Arial"/>
                <w:szCs w:val="23"/>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contextualSpacing/>
              <w:jc w:val="right"/>
              <w:rPr>
                <w:rFonts w:ascii="Arial" w:hAnsi="Arial"/>
                <w:szCs w:val="23"/>
              </w:rPr>
            </w:pPr>
            <w:r w:rsidRPr="0018335C">
              <w:rPr>
                <w:rFonts w:ascii="Arial" w:hAnsi="Arial"/>
                <w:szCs w:val="23"/>
              </w:rPr>
              <w:t>32718/-</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3"/>
              </w:rPr>
              <w:t>(One Thousand Seven Hundred Seventy Two and Thirty Eight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jc w:val="both"/>
              <w:rPr>
                <w:rFonts w:ascii="Arial" w:hAnsi="Arial"/>
                <w:szCs w:val="23"/>
              </w:rPr>
            </w:pPr>
            <w:r w:rsidRPr="0018335C">
              <w:rPr>
                <w:rFonts w:ascii="Arial" w:hAnsi="Arial"/>
                <w:szCs w:val="23"/>
              </w:rPr>
              <w:t>Painting old surfaces</w:t>
            </w:r>
            <w:r w:rsidRPr="0018335C">
              <w:rPr>
                <w:szCs w:val="23"/>
              </w:rPr>
              <w:t xml:space="preserve"> </w:t>
            </w:r>
            <w:r w:rsidRPr="0018335C">
              <w:rPr>
                <w:rFonts w:ascii="Arial" w:hAnsi="Arial"/>
                <w:szCs w:val="23"/>
              </w:rPr>
              <w:t>(c) Painting doors and windows any type (</w:t>
            </w:r>
            <w:proofErr w:type="spellStart"/>
            <w:r w:rsidRPr="0018335C">
              <w:rPr>
                <w:rFonts w:ascii="Arial" w:hAnsi="Arial"/>
                <w:szCs w:val="23"/>
              </w:rPr>
              <w:t>i</w:t>
            </w:r>
            <w:proofErr w:type="spellEnd"/>
            <w:r w:rsidRPr="0018335C">
              <w:rPr>
                <w:rFonts w:ascii="Arial" w:hAnsi="Arial"/>
                <w:szCs w:val="23"/>
              </w:rPr>
              <w:t>) First coat (ii) Each subsequent coat. (S.I. 4-c (</w:t>
            </w:r>
            <w:proofErr w:type="spellStart"/>
            <w:r w:rsidRPr="0018335C">
              <w:rPr>
                <w:rFonts w:ascii="Arial" w:hAnsi="Arial"/>
                <w:szCs w:val="23"/>
              </w:rPr>
              <w:t>i+ii</w:t>
            </w:r>
            <w:proofErr w:type="spellEnd"/>
            <w:r w:rsidRPr="0018335C">
              <w:rPr>
                <w:rFonts w:ascii="Arial" w:hAnsi="Arial"/>
                <w:szCs w:val="23"/>
              </w:rPr>
              <w:t xml:space="preserve">)/68). </w:t>
            </w:r>
          </w:p>
        </w:tc>
        <w:tc>
          <w:tcPr>
            <w:tcW w:w="124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3"/>
              </w:rPr>
            </w:pPr>
            <w:r w:rsidRPr="0018335C">
              <w:rPr>
                <w:rFonts w:ascii="Arial" w:hAnsi="Arial"/>
                <w:szCs w:val="23"/>
              </w:rPr>
              <w:t xml:space="preserve">313.50 </w:t>
            </w:r>
            <w:proofErr w:type="spellStart"/>
            <w:r w:rsidRPr="0018335C">
              <w:rPr>
                <w:rFonts w:ascii="Arial" w:hAnsi="Arial"/>
                <w:szCs w:val="23"/>
              </w:rPr>
              <w:t>Sft</w:t>
            </w:r>
            <w:proofErr w:type="spellEnd"/>
            <w:r w:rsidRPr="0018335C">
              <w:rPr>
                <w:rFonts w:ascii="Arial" w:hAnsi="Arial"/>
                <w:szCs w:val="23"/>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3"/>
              </w:rPr>
            </w:pPr>
            <w:r w:rsidRPr="0018335C">
              <w:rPr>
                <w:rFonts w:ascii="Arial" w:hAnsi="Arial"/>
                <w:szCs w:val="23"/>
              </w:rPr>
              <w:t>1160/06</w:t>
            </w:r>
          </w:p>
        </w:tc>
        <w:tc>
          <w:tcPr>
            <w:tcW w:w="895"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3"/>
              </w:rPr>
            </w:pPr>
            <w:r w:rsidRPr="0018335C">
              <w:rPr>
                <w:rFonts w:ascii="Arial" w:hAnsi="Arial"/>
                <w:szCs w:val="23"/>
              </w:rPr>
              <w:t xml:space="preserve">% </w:t>
            </w:r>
            <w:proofErr w:type="spellStart"/>
            <w:r w:rsidRPr="0018335C">
              <w:rPr>
                <w:rFonts w:ascii="Arial" w:hAnsi="Arial"/>
                <w:szCs w:val="23"/>
              </w:rPr>
              <w:t>Sft</w:t>
            </w:r>
            <w:proofErr w:type="spellEnd"/>
            <w:r w:rsidRPr="0018335C">
              <w:rPr>
                <w:rFonts w:ascii="Arial" w:hAnsi="Arial"/>
                <w:szCs w:val="23"/>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ind w:left="1440" w:hanging="1440"/>
              <w:jc w:val="right"/>
              <w:rPr>
                <w:rFonts w:ascii="Arial" w:hAnsi="Arial"/>
                <w:szCs w:val="23"/>
              </w:rPr>
            </w:pPr>
            <w:r w:rsidRPr="0018335C">
              <w:rPr>
                <w:rFonts w:ascii="Arial" w:hAnsi="Arial"/>
                <w:szCs w:val="23"/>
              </w:rPr>
              <w:t>3637/-</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3"/>
              </w:rPr>
              <w:t>(Rupees One Thousand One Hundred Sixty and Six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val="restart"/>
            <w:tcBorders>
              <w:top w:val="single" w:sz="4" w:space="0" w:color="auto"/>
            </w:tcBorders>
          </w:tcPr>
          <w:p w:rsidR="0018335C" w:rsidRPr="0018335C" w:rsidRDefault="0018335C" w:rsidP="00CD6C68">
            <w:pPr>
              <w:spacing w:after="0" w:line="204" w:lineRule="auto"/>
              <w:jc w:val="both"/>
              <w:rPr>
                <w:rFonts w:ascii="Arial" w:hAnsi="Arial"/>
                <w:szCs w:val="28"/>
              </w:rPr>
            </w:pPr>
            <w:r w:rsidRPr="0018335C">
              <w:rPr>
                <w:rFonts w:ascii="Arial" w:hAnsi="Arial"/>
                <w:szCs w:val="28"/>
              </w:rPr>
              <w:t>Providing and fixing in position, Doors, Windows  and Ventilators of  first class deodar wood frames, and 1 3/4" thick commercial , ply veneer shutters of first class deodar skeleton (Hollow ) and commercial ply wood (3 ply ) on both sides. (S.I. 9/58). (1227.36 – 370.83).</w:t>
            </w:r>
          </w:p>
        </w:tc>
        <w:tc>
          <w:tcPr>
            <w:tcW w:w="124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8"/>
              </w:rPr>
            </w:pPr>
            <w:r w:rsidRPr="0018335C">
              <w:rPr>
                <w:rFonts w:ascii="Arial" w:hAnsi="Arial"/>
                <w:szCs w:val="28"/>
              </w:rPr>
              <w:t xml:space="preserve">82.0 </w:t>
            </w:r>
            <w:proofErr w:type="spellStart"/>
            <w:r w:rsidRPr="0018335C">
              <w:rPr>
                <w:rFonts w:ascii="Arial" w:hAnsi="Arial"/>
                <w:szCs w:val="28"/>
              </w:rPr>
              <w:t>Sft</w:t>
            </w:r>
            <w:proofErr w:type="spellEnd"/>
            <w:r w:rsidRPr="0018335C">
              <w:rPr>
                <w:rFonts w:ascii="Arial" w:hAnsi="Arial"/>
                <w:szCs w:val="28"/>
              </w:rPr>
              <w:t>.</w:t>
            </w:r>
          </w:p>
        </w:tc>
        <w:tc>
          <w:tcPr>
            <w:tcW w:w="1218"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8"/>
              </w:rPr>
            </w:pPr>
            <w:r w:rsidRPr="0018335C">
              <w:rPr>
                <w:rFonts w:ascii="Arial" w:hAnsi="Arial"/>
                <w:szCs w:val="28"/>
              </w:rPr>
              <w:t>856/53</w:t>
            </w:r>
          </w:p>
        </w:tc>
        <w:tc>
          <w:tcPr>
            <w:tcW w:w="895" w:type="dxa"/>
            <w:tcBorders>
              <w:top w:val="single" w:sz="4" w:space="0" w:color="auto"/>
              <w:bottom w:val="single" w:sz="4" w:space="0" w:color="auto"/>
            </w:tcBorders>
          </w:tcPr>
          <w:p w:rsidR="0018335C" w:rsidRPr="0018335C" w:rsidRDefault="0018335C" w:rsidP="00CD6C68">
            <w:pPr>
              <w:spacing w:after="0" w:line="204" w:lineRule="auto"/>
              <w:jc w:val="center"/>
              <w:rPr>
                <w:rFonts w:ascii="Arial" w:hAnsi="Arial"/>
                <w:szCs w:val="28"/>
              </w:rPr>
            </w:pPr>
            <w:r w:rsidRPr="0018335C">
              <w:rPr>
                <w:rFonts w:ascii="Arial" w:hAnsi="Arial"/>
                <w:szCs w:val="28"/>
              </w:rPr>
              <w:t xml:space="preserve">P. </w:t>
            </w:r>
            <w:proofErr w:type="spellStart"/>
            <w:r w:rsidRPr="0018335C">
              <w:rPr>
                <w:rFonts w:ascii="Arial" w:hAnsi="Arial"/>
                <w:szCs w:val="28"/>
              </w:rPr>
              <w:t>Sft</w:t>
            </w:r>
            <w:proofErr w:type="spellEnd"/>
            <w:r w:rsidRPr="0018335C">
              <w:rPr>
                <w:rFonts w:ascii="Arial" w:hAnsi="Arial"/>
                <w:szCs w:val="28"/>
              </w:rPr>
              <w:t>.</w:t>
            </w:r>
          </w:p>
        </w:tc>
        <w:tc>
          <w:tcPr>
            <w:tcW w:w="1212" w:type="dxa"/>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8"/>
              </w:rPr>
              <w:t>70235/-</w:t>
            </w:r>
          </w:p>
        </w:tc>
      </w:tr>
      <w:tr w:rsidR="0018335C" w:rsidRPr="0018335C" w:rsidTr="00A01664">
        <w:tc>
          <w:tcPr>
            <w:tcW w:w="831" w:type="dxa"/>
            <w:vMerge/>
            <w:tcBorders>
              <w:bottom w:val="single" w:sz="4" w:space="0" w:color="auto"/>
            </w:tcBorders>
          </w:tcPr>
          <w:p w:rsidR="0018335C" w:rsidRPr="0018335C" w:rsidRDefault="0018335C" w:rsidP="00CD6C68">
            <w:pPr>
              <w:numPr>
                <w:ilvl w:val="0"/>
                <w:numId w:val="1"/>
              </w:numPr>
              <w:spacing w:after="0" w:line="204" w:lineRule="auto"/>
              <w:rPr>
                <w:rFonts w:ascii="Arial" w:hAnsi="Arial"/>
                <w:szCs w:val="23"/>
              </w:rPr>
            </w:pPr>
          </w:p>
        </w:tc>
        <w:tc>
          <w:tcPr>
            <w:tcW w:w="3794" w:type="dxa"/>
            <w:vMerge/>
            <w:tcBorders>
              <w:bottom w:val="single" w:sz="4" w:space="0" w:color="auto"/>
            </w:tcBorders>
          </w:tcPr>
          <w:p w:rsidR="0018335C" w:rsidRPr="0018335C" w:rsidRDefault="0018335C" w:rsidP="00CD6C68">
            <w:pPr>
              <w:spacing w:after="0" w:line="204" w:lineRule="auto"/>
              <w:jc w:val="both"/>
              <w:rPr>
                <w:rFonts w:ascii="Arial" w:hAnsi="Arial"/>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04" w:lineRule="auto"/>
              <w:jc w:val="right"/>
              <w:rPr>
                <w:rFonts w:ascii="Arial" w:hAnsi="Arial"/>
                <w:szCs w:val="28"/>
              </w:rPr>
            </w:pPr>
            <w:r w:rsidRPr="0018335C">
              <w:rPr>
                <w:rFonts w:ascii="Arial" w:hAnsi="Arial"/>
                <w:szCs w:val="28"/>
              </w:rPr>
              <w:t>(Rupees Eight Hundred Fifty Six and Fifty Three Paisa Only)</w:t>
            </w:r>
          </w:p>
        </w:tc>
      </w:tr>
      <w:tr w:rsidR="00D471ED" w:rsidRPr="00BF6EF5" w:rsidTr="00A01664">
        <w:tc>
          <w:tcPr>
            <w:tcW w:w="7986" w:type="dxa"/>
            <w:gridSpan w:val="5"/>
            <w:tcBorders>
              <w:top w:val="single" w:sz="4" w:space="0" w:color="auto"/>
              <w:bottom w:val="single" w:sz="4" w:space="0" w:color="auto"/>
            </w:tcBorders>
          </w:tcPr>
          <w:p w:rsidR="00D471ED" w:rsidRPr="00BF6EF5" w:rsidRDefault="00D471ED" w:rsidP="0018335C">
            <w:pPr>
              <w:spacing w:after="0" w:line="216" w:lineRule="auto"/>
              <w:jc w:val="right"/>
              <w:rPr>
                <w:rFonts w:ascii="Arial" w:hAnsi="Arial"/>
                <w:b/>
              </w:rPr>
            </w:pPr>
            <w:r w:rsidRPr="00BF6EF5">
              <w:br w:type="page"/>
            </w:r>
            <w:r w:rsidRPr="00BF6EF5">
              <w:rPr>
                <w:rFonts w:ascii="Arial" w:hAnsi="Arial"/>
                <w:b/>
              </w:rPr>
              <w:t>TOTAL RS.</w:t>
            </w:r>
          </w:p>
        </w:tc>
        <w:tc>
          <w:tcPr>
            <w:tcW w:w="1212" w:type="dxa"/>
            <w:tcBorders>
              <w:top w:val="single" w:sz="4" w:space="0" w:color="auto"/>
              <w:bottom w:val="single" w:sz="4" w:space="0" w:color="auto"/>
            </w:tcBorders>
          </w:tcPr>
          <w:p w:rsidR="00D471ED" w:rsidRPr="00BF6EF5" w:rsidRDefault="0018335C" w:rsidP="0018335C">
            <w:pPr>
              <w:spacing w:after="0" w:line="216" w:lineRule="auto"/>
              <w:jc w:val="right"/>
              <w:rPr>
                <w:rFonts w:ascii="Arial" w:hAnsi="Arial"/>
                <w:b/>
              </w:rPr>
            </w:pPr>
            <w:r>
              <w:rPr>
                <w:rFonts w:ascii="Arial" w:hAnsi="Arial"/>
                <w:b/>
              </w:rPr>
              <w:t>186915/-</w:t>
            </w:r>
          </w:p>
        </w:tc>
      </w:tr>
      <w:tr w:rsidR="00D471ED" w:rsidRPr="00BF6EF5" w:rsidTr="00A01664">
        <w:tc>
          <w:tcPr>
            <w:tcW w:w="7986" w:type="dxa"/>
            <w:gridSpan w:val="5"/>
            <w:tcBorders>
              <w:top w:val="single" w:sz="4" w:space="0" w:color="auto"/>
              <w:bottom w:val="single" w:sz="4" w:space="0" w:color="auto"/>
            </w:tcBorders>
          </w:tcPr>
          <w:p w:rsidR="00D471ED" w:rsidRPr="00BF6EF5" w:rsidRDefault="00D471ED" w:rsidP="0018335C">
            <w:pPr>
              <w:spacing w:after="0" w:line="216" w:lineRule="auto"/>
              <w:jc w:val="right"/>
              <w:rPr>
                <w:rFonts w:ascii="Arial" w:hAnsi="Arial"/>
              </w:rPr>
            </w:pPr>
            <w:r w:rsidRPr="00BF6EF5">
              <w:rPr>
                <w:rFonts w:ascii="Arial" w:hAnsi="Arial"/>
                <w:szCs w:val="23"/>
              </w:rPr>
              <w:t xml:space="preserve">Add / Deduct </w:t>
            </w:r>
            <w:r w:rsidRPr="00BF6EF5">
              <w:rPr>
                <w:rFonts w:ascii="Arial" w:hAnsi="Arial"/>
                <w:szCs w:val="23"/>
              </w:rPr>
              <w:tab/>
            </w:r>
            <w:r w:rsidRPr="00BF6EF5">
              <w:rPr>
                <w:rFonts w:ascii="Arial" w:hAnsi="Arial"/>
                <w:szCs w:val="23"/>
              </w:rPr>
              <w:tab/>
              <w:t xml:space="preserve"> Premium / Below Rs.</w:t>
            </w:r>
          </w:p>
        </w:tc>
        <w:tc>
          <w:tcPr>
            <w:tcW w:w="1212" w:type="dxa"/>
            <w:tcBorders>
              <w:top w:val="single" w:sz="4" w:space="0" w:color="auto"/>
              <w:bottom w:val="single" w:sz="4" w:space="0" w:color="auto"/>
            </w:tcBorders>
          </w:tcPr>
          <w:p w:rsidR="00D471ED" w:rsidRPr="00BF6EF5" w:rsidRDefault="00D471ED" w:rsidP="0018335C">
            <w:pPr>
              <w:spacing w:after="0" w:line="216" w:lineRule="auto"/>
              <w:jc w:val="right"/>
              <w:rPr>
                <w:rFonts w:ascii="Arial" w:hAnsi="Arial"/>
              </w:rPr>
            </w:pPr>
          </w:p>
        </w:tc>
      </w:tr>
      <w:tr w:rsidR="00D471ED" w:rsidRPr="00BF6EF5" w:rsidTr="00A01664">
        <w:tc>
          <w:tcPr>
            <w:tcW w:w="7986" w:type="dxa"/>
            <w:gridSpan w:val="5"/>
            <w:tcBorders>
              <w:top w:val="single" w:sz="4" w:space="0" w:color="auto"/>
              <w:bottom w:val="single" w:sz="4" w:space="0" w:color="auto"/>
            </w:tcBorders>
          </w:tcPr>
          <w:p w:rsidR="00D471ED" w:rsidRPr="00BF6EF5" w:rsidRDefault="00D471ED" w:rsidP="0018335C">
            <w:pPr>
              <w:spacing w:after="0" w:line="216" w:lineRule="auto"/>
              <w:jc w:val="right"/>
              <w:rPr>
                <w:rFonts w:ascii="Arial" w:hAnsi="Arial"/>
                <w:b/>
              </w:rPr>
            </w:pPr>
            <w:r w:rsidRPr="00BF6EF5">
              <w:rPr>
                <w:rFonts w:ascii="Arial" w:hAnsi="Arial"/>
                <w:b/>
              </w:rPr>
              <w:t>TOTAL PART – A Rs.</w:t>
            </w:r>
          </w:p>
        </w:tc>
        <w:tc>
          <w:tcPr>
            <w:tcW w:w="1212" w:type="dxa"/>
            <w:tcBorders>
              <w:top w:val="single" w:sz="4" w:space="0" w:color="auto"/>
              <w:bottom w:val="single" w:sz="4" w:space="0" w:color="auto"/>
            </w:tcBorders>
          </w:tcPr>
          <w:p w:rsidR="00D471ED" w:rsidRPr="00BF6EF5" w:rsidRDefault="00D471ED" w:rsidP="0018335C">
            <w:pPr>
              <w:spacing w:after="0" w:line="216" w:lineRule="auto"/>
              <w:jc w:val="right"/>
              <w:rPr>
                <w:rFonts w:ascii="Arial" w:hAnsi="Arial"/>
                <w:b/>
              </w:rPr>
            </w:pPr>
          </w:p>
        </w:tc>
      </w:tr>
    </w:tbl>
    <w:p w:rsidR="00D471ED" w:rsidRPr="00CD6C68" w:rsidRDefault="00D471ED" w:rsidP="00A01664">
      <w:pPr>
        <w:spacing w:after="0" w:line="240" w:lineRule="auto"/>
        <w:ind w:left="720" w:hanging="720"/>
        <w:rPr>
          <w:sz w:val="12"/>
        </w:rPr>
      </w:pPr>
    </w:p>
    <w:p w:rsidR="007E2225" w:rsidRDefault="007E2225" w:rsidP="00A01664">
      <w:pPr>
        <w:pStyle w:val="BodyText2"/>
        <w:spacing w:after="0" w:line="240" w:lineRule="auto"/>
        <w:ind w:right="-288"/>
        <w:rPr>
          <w:rFonts w:ascii="Arial" w:hAnsi="Arial"/>
          <w:b/>
          <w:bCs/>
          <w:i/>
          <w:iCs/>
          <w:sz w:val="26"/>
          <w:u w:val="single"/>
        </w:rPr>
      </w:pPr>
      <w:r w:rsidRPr="00456EC6">
        <w:rPr>
          <w:rFonts w:ascii="Arial" w:hAnsi="Arial"/>
          <w:b/>
          <w:bCs/>
          <w:i/>
          <w:iCs/>
          <w:sz w:val="26"/>
          <w:u w:val="single"/>
        </w:rPr>
        <w:t xml:space="preserve">PART – </w:t>
      </w:r>
      <w:r>
        <w:rPr>
          <w:rFonts w:ascii="Arial" w:hAnsi="Arial"/>
          <w:b/>
          <w:bCs/>
          <w:i/>
          <w:iCs/>
          <w:sz w:val="26"/>
          <w:u w:val="single"/>
        </w:rPr>
        <w:t>B</w:t>
      </w:r>
      <w:r w:rsidRPr="00456EC6">
        <w:rPr>
          <w:rFonts w:ascii="Arial" w:hAnsi="Arial"/>
          <w:b/>
          <w:bCs/>
          <w:i/>
          <w:iCs/>
          <w:sz w:val="26"/>
          <w:u w:val="single"/>
        </w:rPr>
        <w:tab/>
      </w:r>
      <w:r w:rsidR="00A01664">
        <w:rPr>
          <w:rFonts w:ascii="Arial" w:hAnsi="Arial"/>
          <w:b/>
          <w:bCs/>
          <w:i/>
          <w:iCs/>
          <w:sz w:val="26"/>
          <w:u w:val="single"/>
        </w:rPr>
        <w:t>Water Supply &amp; Sanitary Items:</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1"/>
        <w:gridCol w:w="3794"/>
        <w:gridCol w:w="1248"/>
        <w:gridCol w:w="1218"/>
        <w:gridCol w:w="895"/>
        <w:gridCol w:w="1212"/>
      </w:tblGrid>
      <w:tr w:rsidR="007E2225" w:rsidRPr="00456EC6" w:rsidTr="00A01664">
        <w:tc>
          <w:tcPr>
            <w:tcW w:w="831" w:type="dxa"/>
            <w:tcBorders>
              <w:top w:val="single" w:sz="18" w:space="0" w:color="auto"/>
              <w:left w:val="single" w:sz="18" w:space="0" w:color="auto"/>
              <w:bottom w:val="single" w:sz="18" w:space="0" w:color="auto"/>
            </w:tcBorders>
          </w:tcPr>
          <w:p w:rsidR="007E2225" w:rsidRPr="00456EC6" w:rsidRDefault="007E2225" w:rsidP="00CD6C68">
            <w:pPr>
              <w:spacing w:after="0" w:line="240" w:lineRule="auto"/>
              <w:jc w:val="center"/>
              <w:rPr>
                <w:rFonts w:ascii="Arial" w:hAnsi="Arial"/>
                <w:b/>
                <w:bCs/>
                <w:i/>
                <w:iCs/>
                <w:sz w:val="24"/>
              </w:rPr>
            </w:pPr>
            <w:r w:rsidRPr="00456EC6">
              <w:rPr>
                <w:rFonts w:ascii="Arial" w:hAnsi="Arial"/>
                <w:b/>
                <w:bCs/>
                <w:i/>
                <w:iCs/>
                <w:sz w:val="24"/>
              </w:rPr>
              <w:t>S/No.</w:t>
            </w:r>
          </w:p>
        </w:tc>
        <w:tc>
          <w:tcPr>
            <w:tcW w:w="3794" w:type="dxa"/>
            <w:tcBorders>
              <w:top w:val="single" w:sz="18" w:space="0" w:color="auto"/>
              <w:bottom w:val="single" w:sz="18" w:space="0" w:color="auto"/>
            </w:tcBorders>
          </w:tcPr>
          <w:p w:rsidR="007E2225" w:rsidRPr="00456EC6" w:rsidRDefault="007E2225" w:rsidP="00CD6C68">
            <w:pPr>
              <w:spacing w:after="0" w:line="240" w:lineRule="auto"/>
              <w:jc w:val="center"/>
              <w:rPr>
                <w:rFonts w:ascii="Arial" w:hAnsi="Arial"/>
                <w:b/>
                <w:bCs/>
                <w:i/>
                <w:iCs/>
                <w:sz w:val="24"/>
              </w:rPr>
            </w:pPr>
            <w:r w:rsidRPr="00456EC6">
              <w:rPr>
                <w:rFonts w:ascii="Arial" w:hAnsi="Arial"/>
                <w:b/>
                <w:bCs/>
                <w:i/>
                <w:iCs/>
                <w:sz w:val="24"/>
              </w:rPr>
              <w:t>Description</w:t>
            </w:r>
          </w:p>
        </w:tc>
        <w:tc>
          <w:tcPr>
            <w:tcW w:w="1248" w:type="dxa"/>
            <w:tcBorders>
              <w:top w:val="single" w:sz="18" w:space="0" w:color="auto"/>
              <w:bottom w:val="single" w:sz="18" w:space="0" w:color="auto"/>
            </w:tcBorders>
          </w:tcPr>
          <w:p w:rsidR="007E2225" w:rsidRPr="00456EC6" w:rsidRDefault="007E2225" w:rsidP="00CD6C68">
            <w:pPr>
              <w:spacing w:after="0" w:line="240" w:lineRule="auto"/>
              <w:jc w:val="center"/>
              <w:rPr>
                <w:rFonts w:ascii="Arial" w:hAnsi="Arial"/>
                <w:b/>
                <w:bCs/>
                <w:i/>
                <w:iCs/>
                <w:sz w:val="24"/>
              </w:rPr>
            </w:pPr>
            <w:r w:rsidRPr="00456EC6">
              <w:rPr>
                <w:rFonts w:ascii="Arial" w:hAnsi="Arial"/>
                <w:b/>
                <w:bCs/>
                <w:i/>
                <w:iCs/>
                <w:sz w:val="24"/>
              </w:rPr>
              <w:t>Qty</w:t>
            </w:r>
          </w:p>
        </w:tc>
        <w:tc>
          <w:tcPr>
            <w:tcW w:w="1218" w:type="dxa"/>
            <w:tcBorders>
              <w:top w:val="single" w:sz="18" w:space="0" w:color="auto"/>
              <w:bottom w:val="single" w:sz="18" w:space="0" w:color="auto"/>
            </w:tcBorders>
          </w:tcPr>
          <w:p w:rsidR="007E2225" w:rsidRPr="00456EC6" w:rsidRDefault="007E2225" w:rsidP="00CD6C68">
            <w:pPr>
              <w:spacing w:after="0" w:line="240" w:lineRule="auto"/>
              <w:jc w:val="center"/>
              <w:rPr>
                <w:rFonts w:ascii="Arial" w:hAnsi="Arial"/>
                <w:b/>
                <w:bCs/>
                <w:i/>
                <w:iCs/>
                <w:sz w:val="24"/>
              </w:rPr>
            </w:pPr>
            <w:r w:rsidRPr="00456EC6">
              <w:rPr>
                <w:rFonts w:ascii="Arial" w:hAnsi="Arial"/>
                <w:b/>
                <w:bCs/>
                <w:i/>
                <w:iCs/>
                <w:sz w:val="24"/>
              </w:rPr>
              <w:t>Rate</w:t>
            </w:r>
          </w:p>
        </w:tc>
        <w:tc>
          <w:tcPr>
            <w:tcW w:w="895" w:type="dxa"/>
            <w:tcBorders>
              <w:top w:val="single" w:sz="18" w:space="0" w:color="auto"/>
              <w:bottom w:val="single" w:sz="18" w:space="0" w:color="auto"/>
            </w:tcBorders>
          </w:tcPr>
          <w:p w:rsidR="007E2225" w:rsidRPr="00456EC6" w:rsidRDefault="007E2225" w:rsidP="00CD6C68">
            <w:pPr>
              <w:spacing w:after="0" w:line="240" w:lineRule="auto"/>
              <w:jc w:val="center"/>
              <w:rPr>
                <w:rFonts w:ascii="Arial" w:hAnsi="Arial"/>
                <w:b/>
                <w:bCs/>
                <w:i/>
                <w:iCs/>
                <w:sz w:val="24"/>
              </w:rPr>
            </w:pPr>
            <w:r w:rsidRPr="00456EC6">
              <w:rPr>
                <w:rFonts w:ascii="Arial" w:hAnsi="Arial"/>
                <w:b/>
                <w:bCs/>
                <w:i/>
                <w:iCs/>
                <w:sz w:val="24"/>
              </w:rPr>
              <w:t>Unit</w:t>
            </w:r>
          </w:p>
        </w:tc>
        <w:tc>
          <w:tcPr>
            <w:tcW w:w="1212" w:type="dxa"/>
            <w:tcBorders>
              <w:top w:val="single" w:sz="18" w:space="0" w:color="auto"/>
              <w:bottom w:val="single" w:sz="18" w:space="0" w:color="auto"/>
              <w:right w:val="single" w:sz="18" w:space="0" w:color="auto"/>
            </w:tcBorders>
          </w:tcPr>
          <w:p w:rsidR="007E2225" w:rsidRPr="00456EC6" w:rsidRDefault="007E2225" w:rsidP="00CD6C68">
            <w:pPr>
              <w:spacing w:after="0" w:line="240" w:lineRule="auto"/>
              <w:jc w:val="center"/>
              <w:rPr>
                <w:rFonts w:ascii="Arial" w:hAnsi="Arial"/>
                <w:b/>
                <w:bCs/>
                <w:i/>
                <w:iCs/>
                <w:sz w:val="24"/>
              </w:rPr>
            </w:pPr>
            <w:r w:rsidRPr="00456EC6">
              <w:rPr>
                <w:rFonts w:ascii="Arial" w:hAnsi="Arial"/>
                <w:b/>
                <w:bCs/>
                <w:i/>
                <w:iCs/>
                <w:sz w:val="24"/>
              </w:rPr>
              <w:t>Amount</w:t>
            </w:r>
          </w:p>
        </w:tc>
      </w:tr>
      <w:tr w:rsidR="00A01664" w:rsidRPr="0018335C" w:rsidTr="00A01664">
        <w:tc>
          <w:tcPr>
            <w:tcW w:w="831" w:type="dxa"/>
            <w:vMerge w:val="restart"/>
            <w:tcBorders>
              <w:top w:val="single" w:sz="4" w:space="0" w:color="auto"/>
            </w:tcBorders>
          </w:tcPr>
          <w:p w:rsidR="00A01664" w:rsidRPr="0018335C" w:rsidRDefault="00A01664" w:rsidP="00CD6C68">
            <w:pPr>
              <w:numPr>
                <w:ilvl w:val="0"/>
                <w:numId w:val="2"/>
              </w:numPr>
              <w:spacing w:after="0" w:line="216" w:lineRule="auto"/>
              <w:rPr>
                <w:rFonts w:ascii="Arial" w:hAnsi="Arial"/>
                <w:sz w:val="21"/>
                <w:szCs w:val="23"/>
              </w:rPr>
            </w:pPr>
          </w:p>
        </w:tc>
        <w:tc>
          <w:tcPr>
            <w:tcW w:w="3794" w:type="dxa"/>
            <w:vMerge w:val="restart"/>
            <w:tcBorders>
              <w:top w:val="single" w:sz="4" w:space="0" w:color="auto"/>
            </w:tcBorders>
          </w:tcPr>
          <w:p w:rsidR="00A01664" w:rsidRDefault="0018335C" w:rsidP="00CD6C68">
            <w:pPr>
              <w:spacing w:after="0" w:line="216" w:lineRule="auto"/>
              <w:jc w:val="both"/>
              <w:rPr>
                <w:rFonts w:ascii="Arial" w:hAnsi="Arial"/>
                <w:sz w:val="21"/>
                <w:szCs w:val="28"/>
              </w:rPr>
            </w:pPr>
            <w:r w:rsidRPr="0018335C">
              <w:rPr>
                <w:rFonts w:ascii="Arial" w:hAnsi="Arial"/>
                <w:sz w:val="21"/>
                <w:szCs w:val="28"/>
              </w:rPr>
              <w:t>P/</w:t>
            </w:r>
            <w:proofErr w:type="gramStart"/>
            <w:r w:rsidRPr="0018335C">
              <w:rPr>
                <w:rFonts w:ascii="Arial" w:hAnsi="Arial"/>
                <w:sz w:val="21"/>
                <w:szCs w:val="28"/>
              </w:rPr>
              <w:t>F  squatting</w:t>
            </w:r>
            <w:proofErr w:type="gramEnd"/>
            <w:r w:rsidRPr="0018335C">
              <w:rPr>
                <w:rFonts w:ascii="Arial" w:hAnsi="Arial"/>
                <w:sz w:val="21"/>
                <w:szCs w:val="28"/>
              </w:rPr>
              <w:t xml:space="preserve"> type white glazed earthen ware </w:t>
            </w:r>
            <w:proofErr w:type="spellStart"/>
            <w:r w:rsidRPr="0018335C">
              <w:rPr>
                <w:rFonts w:ascii="Arial" w:hAnsi="Arial"/>
                <w:sz w:val="21"/>
                <w:szCs w:val="28"/>
              </w:rPr>
              <w:t>w.c</w:t>
            </w:r>
            <w:proofErr w:type="spellEnd"/>
            <w:r w:rsidRPr="0018335C">
              <w:rPr>
                <w:rFonts w:ascii="Arial" w:hAnsi="Arial"/>
                <w:sz w:val="21"/>
                <w:szCs w:val="28"/>
              </w:rPr>
              <w:t xml:space="preserve">. pan with </w:t>
            </w:r>
            <w:proofErr w:type="spellStart"/>
            <w:r w:rsidRPr="0018335C">
              <w:rPr>
                <w:rFonts w:ascii="Arial" w:hAnsi="Arial"/>
                <w:sz w:val="21"/>
                <w:szCs w:val="28"/>
              </w:rPr>
              <w:t>i/c</w:t>
            </w:r>
            <w:proofErr w:type="spellEnd"/>
            <w:r w:rsidRPr="0018335C">
              <w:rPr>
                <w:rFonts w:ascii="Arial" w:hAnsi="Arial"/>
                <w:sz w:val="21"/>
                <w:szCs w:val="28"/>
              </w:rPr>
              <w:t xml:space="preserve">. </w:t>
            </w:r>
            <w:proofErr w:type="spellStart"/>
            <w:r w:rsidRPr="0018335C">
              <w:rPr>
                <w:rFonts w:ascii="Arial" w:hAnsi="Arial"/>
                <w:sz w:val="21"/>
                <w:szCs w:val="28"/>
              </w:rPr>
              <w:t>te</w:t>
            </w:r>
            <w:proofErr w:type="spellEnd"/>
            <w:r w:rsidRPr="0018335C">
              <w:rPr>
                <w:rFonts w:ascii="Arial" w:hAnsi="Arial"/>
                <w:sz w:val="21"/>
                <w:szCs w:val="28"/>
              </w:rPr>
              <w:t xml:space="preserve"> cost of flushing cistern with </w:t>
            </w:r>
            <w:r w:rsidR="00CD6C68" w:rsidRPr="0018335C">
              <w:rPr>
                <w:rFonts w:ascii="Arial" w:hAnsi="Arial"/>
                <w:sz w:val="21"/>
                <w:szCs w:val="28"/>
              </w:rPr>
              <w:t>internal</w:t>
            </w:r>
            <w:r w:rsidRPr="0018335C">
              <w:rPr>
                <w:rFonts w:ascii="Arial" w:hAnsi="Arial"/>
                <w:sz w:val="21"/>
                <w:szCs w:val="28"/>
              </w:rPr>
              <w:t xml:space="preserve"> fitting &amp; flush pipe with bend &amp; making requisite number of holes in walls plinth &amp; floor for pipe connection &amp; making good in cement concrete 1:2:4 (A) WC Pan of not less than 23” clear opening between flushing rims and 3 gallons flushing tank with 4” </w:t>
            </w:r>
            <w:proofErr w:type="spellStart"/>
            <w:r w:rsidRPr="0018335C">
              <w:rPr>
                <w:rFonts w:ascii="Arial" w:hAnsi="Arial"/>
                <w:sz w:val="21"/>
                <w:szCs w:val="28"/>
              </w:rPr>
              <w:t>dia</w:t>
            </w:r>
            <w:proofErr w:type="spellEnd"/>
            <w:r w:rsidRPr="0018335C">
              <w:rPr>
                <w:rFonts w:ascii="Arial" w:hAnsi="Arial"/>
                <w:sz w:val="21"/>
                <w:szCs w:val="28"/>
              </w:rPr>
              <w:t xml:space="preserve"> C.I. Trap (S.I. 1A/1).</w:t>
            </w:r>
          </w:p>
          <w:p w:rsidR="00CD6C68" w:rsidRPr="0018335C" w:rsidRDefault="00CD6C68" w:rsidP="00CD6C68">
            <w:pPr>
              <w:spacing w:after="0" w:line="216" w:lineRule="auto"/>
              <w:jc w:val="both"/>
              <w:rPr>
                <w:rFonts w:ascii="Arial" w:hAnsi="Arial"/>
                <w:sz w:val="21"/>
                <w:szCs w:val="28"/>
              </w:rPr>
            </w:pPr>
          </w:p>
        </w:tc>
        <w:tc>
          <w:tcPr>
            <w:tcW w:w="1248" w:type="dxa"/>
            <w:tcBorders>
              <w:top w:val="single" w:sz="4" w:space="0" w:color="auto"/>
              <w:bottom w:val="single" w:sz="4" w:space="0" w:color="auto"/>
            </w:tcBorders>
          </w:tcPr>
          <w:p w:rsidR="00A01664" w:rsidRPr="0018335C" w:rsidRDefault="0018335C" w:rsidP="00CD6C68">
            <w:pPr>
              <w:spacing w:after="0" w:line="216" w:lineRule="auto"/>
              <w:jc w:val="center"/>
              <w:rPr>
                <w:rFonts w:ascii="Arial" w:hAnsi="Arial"/>
                <w:sz w:val="21"/>
                <w:szCs w:val="28"/>
              </w:rPr>
            </w:pPr>
            <w:r w:rsidRPr="0018335C">
              <w:rPr>
                <w:rFonts w:ascii="Arial" w:hAnsi="Arial"/>
                <w:sz w:val="21"/>
                <w:szCs w:val="28"/>
              </w:rPr>
              <w:t>1 No.</w:t>
            </w:r>
          </w:p>
        </w:tc>
        <w:tc>
          <w:tcPr>
            <w:tcW w:w="1218" w:type="dxa"/>
            <w:tcBorders>
              <w:top w:val="single" w:sz="4" w:space="0" w:color="auto"/>
              <w:bottom w:val="single" w:sz="4" w:space="0" w:color="auto"/>
            </w:tcBorders>
          </w:tcPr>
          <w:p w:rsidR="00A01664" w:rsidRPr="0018335C" w:rsidRDefault="0018335C" w:rsidP="00CD6C68">
            <w:pPr>
              <w:spacing w:after="0" w:line="216" w:lineRule="auto"/>
              <w:jc w:val="center"/>
              <w:rPr>
                <w:rFonts w:ascii="Arial" w:hAnsi="Arial"/>
                <w:sz w:val="21"/>
                <w:szCs w:val="28"/>
              </w:rPr>
            </w:pPr>
            <w:r w:rsidRPr="0018335C">
              <w:rPr>
                <w:rFonts w:ascii="Arial" w:hAnsi="Arial"/>
                <w:sz w:val="21"/>
                <w:szCs w:val="28"/>
              </w:rPr>
              <w:t>5044/60</w:t>
            </w:r>
          </w:p>
        </w:tc>
        <w:tc>
          <w:tcPr>
            <w:tcW w:w="895" w:type="dxa"/>
            <w:tcBorders>
              <w:top w:val="single" w:sz="4" w:space="0" w:color="auto"/>
              <w:bottom w:val="single" w:sz="4" w:space="0" w:color="auto"/>
            </w:tcBorders>
          </w:tcPr>
          <w:p w:rsidR="00A01664" w:rsidRPr="0018335C" w:rsidRDefault="0018335C" w:rsidP="00CD6C68">
            <w:pPr>
              <w:spacing w:after="0" w:line="216" w:lineRule="auto"/>
              <w:jc w:val="center"/>
              <w:rPr>
                <w:rFonts w:ascii="Arial" w:hAnsi="Arial"/>
                <w:sz w:val="21"/>
                <w:szCs w:val="28"/>
              </w:rPr>
            </w:pPr>
            <w:r w:rsidRPr="0018335C">
              <w:rPr>
                <w:rFonts w:ascii="Arial" w:hAnsi="Arial"/>
                <w:sz w:val="21"/>
                <w:szCs w:val="28"/>
              </w:rPr>
              <w:t>Each</w:t>
            </w:r>
          </w:p>
        </w:tc>
        <w:tc>
          <w:tcPr>
            <w:tcW w:w="1212" w:type="dxa"/>
            <w:tcBorders>
              <w:top w:val="single" w:sz="4" w:space="0" w:color="auto"/>
              <w:bottom w:val="single" w:sz="4" w:space="0" w:color="auto"/>
            </w:tcBorders>
          </w:tcPr>
          <w:p w:rsidR="00A01664" w:rsidRPr="0018335C" w:rsidRDefault="0018335C" w:rsidP="00CD6C68">
            <w:pPr>
              <w:spacing w:after="0" w:line="216" w:lineRule="auto"/>
              <w:jc w:val="right"/>
              <w:rPr>
                <w:rFonts w:ascii="Arial" w:hAnsi="Arial"/>
                <w:sz w:val="21"/>
                <w:szCs w:val="28"/>
              </w:rPr>
            </w:pPr>
            <w:r w:rsidRPr="0018335C">
              <w:rPr>
                <w:rFonts w:ascii="Arial" w:hAnsi="Arial"/>
                <w:sz w:val="21"/>
                <w:szCs w:val="28"/>
              </w:rPr>
              <w:t>5045/-</w:t>
            </w:r>
          </w:p>
        </w:tc>
      </w:tr>
      <w:tr w:rsidR="00A01664" w:rsidRPr="0018335C" w:rsidTr="00A01664">
        <w:tc>
          <w:tcPr>
            <w:tcW w:w="831" w:type="dxa"/>
            <w:vMerge/>
          </w:tcPr>
          <w:p w:rsidR="00A01664" w:rsidRPr="0018335C" w:rsidRDefault="00A01664" w:rsidP="00CD6C68">
            <w:pPr>
              <w:numPr>
                <w:ilvl w:val="0"/>
                <w:numId w:val="2"/>
              </w:numPr>
              <w:spacing w:after="0" w:line="216" w:lineRule="auto"/>
              <w:rPr>
                <w:rFonts w:ascii="Arial" w:hAnsi="Arial"/>
                <w:sz w:val="21"/>
                <w:szCs w:val="23"/>
              </w:rPr>
            </w:pPr>
          </w:p>
        </w:tc>
        <w:tc>
          <w:tcPr>
            <w:tcW w:w="3794" w:type="dxa"/>
            <w:vMerge/>
          </w:tcPr>
          <w:p w:rsidR="00A01664" w:rsidRPr="0018335C" w:rsidRDefault="00A01664" w:rsidP="00CD6C68">
            <w:pPr>
              <w:spacing w:after="0" w:line="216" w:lineRule="auto"/>
              <w:jc w:val="both"/>
              <w:rPr>
                <w:rFonts w:ascii="Arial" w:hAnsi="Arial"/>
                <w:sz w:val="21"/>
                <w:szCs w:val="28"/>
              </w:rPr>
            </w:pPr>
          </w:p>
        </w:tc>
        <w:tc>
          <w:tcPr>
            <w:tcW w:w="4573" w:type="dxa"/>
            <w:gridSpan w:val="4"/>
            <w:tcBorders>
              <w:top w:val="single" w:sz="4" w:space="0" w:color="auto"/>
              <w:bottom w:val="single" w:sz="4" w:space="0" w:color="auto"/>
            </w:tcBorders>
          </w:tcPr>
          <w:p w:rsidR="00A01664" w:rsidRPr="0018335C" w:rsidRDefault="0018335C" w:rsidP="00CD6C68">
            <w:pPr>
              <w:spacing w:after="0" w:line="216" w:lineRule="auto"/>
              <w:jc w:val="right"/>
              <w:rPr>
                <w:rFonts w:ascii="Arial" w:hAnsi="Arial"/>
                <w:sz w:val="21"/>
                <w:szCs w:val="28"/>
              </w:rPr>
            </w:pPr>
            <w:r w:rsidRPr="0018335C">
              <w:rPr>
                <w:rFonts w:ascii="Arial" w:hAnsi="Arial"/>
                <w:sz w:val="21"/>
                <w:szCs w:val="28"/>
              </w:rPr>
              <w:t xml:space="preserve">(Rupees Five Thousand Forty Four and Sixty Paisa Only) </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val="restart"/>
            <w:tcBorders>
              <w:top w:val="single" w:sz="4" w:space="0" w:color="auto"/>
            </w:tcBorders>
          </w:tcPr>
          <w:p w:rsidR="0018335C" w:rsidRPr="0018335C" w:rsidRDefault="0018335C" w:rsidP="00CD6C68">
            <w:pPr>
              <w:spacing w:after="0" w:line="216" w:lineRule="auto"/>
              <w:jc w:val="both"/>
              <w:rPr>
                <w:rFonts w:ascii="Arial" w:hAnsi="Arial"/>
                <w:sz w:val="21"/>
                <w:szCs w:val="28"/>
              </w:rPr>
            </w:pPr>
            <w:r w:rsidRPr="0018335C">
              <w:rPr>
                <w:rFonts w:ascii="Arial" w:hAnsi="Arial"/>
                <w:sz w:val="21"/>
                <w:szCs w:val="28"/>
              </w:rPr>
              <w:t xml:space="preserve">P/F 24”x18” lavatory basin in white glazed earthen ware complete with &amp; in/c. the cost of WI or CI cantilever brackets 6” built into walls painted white in two coats after and primary coat of red lead paint a pair of ½” </w:t>
            </w:r>
            <w:proofErr w:type="spellStart"/>
            <w:r w:rsidRPr="0018335C">
              <w:rPr>
                <w:rFonts w:ascii="Arial" w:hAnsi="Arial"/>
                <w:sz w:val="21"/>
                <w:szCs w:val="28"/>
              </w:rPr>
              <w:t>dia</w:t>
            </w:r>
            <w:proofErr w:type="spellEnd"/>
            <w:r w:rsidRPr="0018335C">
              <w:rPr>
                <w:rFonts w:ascii="Arial" w:hAnsi="Arial"/>
                <w:sz w:val="21"/>
                <w:szCs w:val="28"/>
              </w:rPr>
              <w:t xml:space="preserve"> rubber plug &amp; chrome plated brass chain 1-1/4” </w:t>
            </w:r>
            <w:proofErr w:type="spellStart"/>
            <w:r w:rsidRPr="0018335C">
              <w:rPr>
                <w:rFonts w:ascii="Arial" w:hAnsi="Arial"/>
                <w:sz w:val="21"/>
                <w:szCs w:val="28"/>
              </w:rPr>
              <w:t>dia</w:t>
            </w:r>
            <w:proofErr w:type="spellEnd"/>
            <w:r w:rsidRPr="0018335C">
              <w:rPr>
                <w:rFonts w:ascii="Arial" w:hAnsi="Arial"/>
                <w:sz w:val="21"/>
                <w:szCs w:val="28"/>
              </w:rPr>
              <w:t xml:space="preserve"> malleable iron or brass unions and making requisite number of holes in wall plinth &amp; floor for pipe connections and making good in cement concrete 1:2:4: (Foreign or Equivalent).</w:t>
            </w:r>
          </w:p>
        </w:tc>
        <w:tc>
          <w:tcPr>
            <w:tcW w:w="124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1 No.</w:t>
            </w:r>
          </w:p>
        </w:tc>
        <w:tc>
          <w:tcPr>
            <w:tcW w:w="121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4928/70</w:t>
            </w:r>
          </w:p>
        </w:tc>
        <w:tc>
          <w:tcPr>
            <w:tcW w:w="895"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Each</w:t>
            </w:r>
          </w:p>
        </w:tc>
        <w:tc>
          <w:tcPr>
            <w:tcW w:w="1212" w:type="dxa"/>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4929/-</w:t>
            </w:r>
          </w:p>
        </w:tc>
      </w:tr>
      <w:tr w:rsidR="0018335C" w:rsidRPr="0018335C" w:rsidTr="00A01664">
        <w:tc>
          <w:tcPr>
            <w:tcW w:w="831" w:type="dxa"/>
            <w:vMerge/>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tcPr>
          <w:p w:rsidR="0018335C" w:rsidRPr="0018335C" w:rsidRDefault="0018335C" w:rsidP="00CD6C68">
            <w:pPr>
              <w:spacing w:after="0" w:line="216" w:lineRule="auto"/>
              <w:jc w:val="both"/>
              <w:rPr>
                <w:rFonts w:ascii="Arial" w:hAnsi="Arial"/>
                <w:sz w:val="21"/>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3"/>
              </w:rPr>
              <w:t>(Rupees Four Thousand Nine Hundred Twenty Eight and Seventy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val="restart"/>
            <w:tcBorders>
              <w:top w:val="single" w:sz="4" w:space="0" w:color="auto"/>
            </w:tcBorders>
          </w:tcPr>
          <w:p w:rsidR="0018335C" w:rsidRPr="0018335C" w:rsidRDefault="0018335C" w:rsidP="00CD6C68">
            <w:pPr>
              <w:spacing w:after="0" w:line="216" w:lineRule="auto"/>
              <w:jc w:val="both"/>
              <w:rPr>
                <w:rFonts w:ascii="Arial" w:hAnsi="Arial"/>
                <w:sz w:val="21"/>
                <w:szCs w:val="28"/>
              </w:rPr>
            </w:pPr>
            <w:r w:rsidRPr="0018335C">
              <w:rPr>
                <w:rFonts w:ascii="Arial" w:hAnsi="Arial"/>
                <w:sz w:val="21"/>
                <w:szCs w:val="28"/>
              </w:rPr>
              <w:t xml:space="preserve">Supplying &amp; fixing </w:t>
            </w:r>
            <w:proofErr w:type="spellStart"/>
            <w:r w:rsidRPr="0018335C">
              <w:rPr>
                <w:rFonts w:ascii="Arial" w:hAnsi="Arial"/>
                <w:sz w:val="21"/>
                <w:szCs w:val="28"/>
              </w:rPr>
              <w:t>fibre</w:t>
            </w:r>
            <w:proofErr w:type="spellEnd"/>
            <w:r w:rsidRPr="0018335C">
              <w:rPr>
                <w:rFonts w:ascii="Arial" w:hAnsi="Arial"/>
                <w:sz w:val="21"/>
                <w:szCs w:val="28"/>
              </w:rPr>
              <w:t xml:space="preserve"> glass tank of approved quality and design and wall thickness as specified </w:t>
            </w:r>
            <w:proofErr w:type="spellStart"/>
            <w:r w:rsidRPr="0018335C">
              <w:rPr>
                <w:rFonts w:ascii="Arial" w:hAnsi="Arial"/>
                <w:sz w:val="21"/>
                <w:szCs w:val="28"/>
              </w:rPr>
              <w:t>I/c</w:t>
            </w:r>
            <w:proofErr w:type="spellEnd"/>
            <w:r w:rsidRPr="0018335C">
              <w:rPr>
                <w:rFonts w:ascii="Arial" w:hAnsi="Arial"/>
                <w:sz w:val="21"/>
                <w:szCs w:val="28"/>
              </w:rPr>
              <w:t xml:space="preserve"> cost of nuts, bolts and fixing in platform of cement concrete 1: 3: 6 and making connections for in -</w:t>
            </w:r>
            <w:proofErr w:type="gramStart"/>
            <w:r w:rsidRPr="0018335C">
              <w:rPr>
                <w:rFonts w:ascii="Arial" w:hAnsi="Arial"/>
                <w:sz w:val="21"/>
                <w:szCs w:val="28"/>
              </w:rPr>
              <w:t>let ,&amp;</w:t>
            </w:r>
            <w:proofErr w:type="gramEnd"/>
            <w:r w:rsidRPr="0018335C">
              <w:rPr>
                <w:rFonts w:ascii="Arial" w:hAnsi="Arial"/>
                <w:sz w:val="21"/>
                <w:szCs w:val="28"/>
              </w:rPr>
              <w:t xml:space="preserve"> </w:t>
            </w:r>
            <w:proofErr w:type="spellStart"/>
            <w:r w:rsidRPr="0018335C">
              <w:rPr>
                <w:rFonts w:ascii="Arial" w:hAnsi="Arial"/>
                <w:sz w:val="21"/>
                <w:szCs w:val="28"/>
              </w:rPr>
              <w:t>ou</w:t>
            </w:r>
            <w:proofErr w:type="spellEnd"/>
            <w:r w:rsidRPr="0018335C">
              <w:rPr>
                <w:rFonts w:ascii="Arial" w:hAnsi="Arial"/>
                <w:sz w:val="21"/>
                <w:szCs w:val="28"/>
              </w:rPr>
              <w:t>-let &amp; over flow pipes etc. complete.</w:t>
            </w:r>
            <w:r w:rsidRPr="0018335C">
              <w:rPr>
                <w:sz w:val="21"/>
              </w:rPr>
              <w:t xml:space="preserve"> </w:t>
            </w:r>
            <w:r w:rsidRPr="0018335C">
              <w:rPr>
                <w:rFonts w:ascii="Arial" w:hAnsi="Arial"/>
                <w:sz w:val="21"/>
                <w:szCs w:val="28"/>
              </w:rPr>
              <w:t xml:space="preserve">(a)   </w:t>
            </w:r>
            <w:proofErr w:type="gramStart"/>
            <w:r w:rsidRPr="0018335C">
              <w:rPr>
                <w:rFonts w:ascii="Arial" w:hAnsi="Arial"/>
                <w:sz w:val="21"/>
                <w:szCs w:val="28"/>
              </w:rPr>
              <w:t>250  gallons</w:t>
            </w:r>
            <w:proofErr w:type="gramEnd"/>
            <w:r w:rsidRPr="0018335C">
              <w:rPr>
                <w:rFonts w:ascii="Arial" w:hAnsi="Arial"/>
                <w:sz w:val="21"/>
                <w:szCs w:val="28"/>
              </w:rPr>
              <w:t xml:space="preserve"> wall thickness  3.5 mm (S.I. 3-a/21).</w:t>
            </w:r>
          </w:p>
        </w:tc>
        <w:tc>
          <w:tcPr>
            <w:tcW w:w="124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1 No.</w:t>
            </w:r>
          </w:p>
        </w:tc>
        <w:tc>
          <w:tcPr>
            <w:tcW w:w="121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21989/61</w:t>
            </w:r>
          </w:p>
        </w:tc>
        <w:tc>
          <w:tcPr>
            <w:tcW w:w="895"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Each</w:t>
            </w:r>
          </w:p>
        </w:tc>
        <w:tc>
          <w:tcPr>
            <w:tcW w:w="1212" w:type="dxa"/>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21990/-</w:t>
            </w:r>
          </w:p>
        </w:tc>
      </w:tr>
      <w:tr w:rsidR="0018335C" w:rsidRPr="0018335C" w:rsidTr="00A01664">
        <w:tc>
          <w:tcPr>
            <w:tcW w:w="831" w:type="dxa"/>
            <w:vMerge/>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tcPr>
          <w:p w:rsidR="0018335C" w:rsidRPr="0018335C" w:rsidRDefault="0018335C" w:rsidP="00CD6C68">
            <w:pPr>
              <w:spacing w:after="0" w:line="216" w:lineRule="auto"/>
              <w:jc w:val="both"/>
              <w:rPr>
                <w:rFonts w:ascii="Arial" w:hAnsi="Arial"/>
                <w:sz w:val="21"/>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(Rupees Twenty One Thousand Nine Hundred  Eighty Nine and Sixty One Paisa Only)</w:t>
            </w:r>
          </w:p>
        </w:tc>
      </w:tr>
      <w:tr w:rsidR="0018335C" w:rsidRPr="0018335C" w:rsidTr="00A01664">
        <w:tc>
          <w:tcPr>
            <w:tcW w:w="831" w:type="dxa"/>
            <w:vMerge w:val="restart"/>
            <w:tcBorders>
              <w:top w:val="single" w:sz="4" w:space="0" w:color="auto"/>
            </w:tcBorders>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val="restart"/>
            <w:tcBorders>
              <w:top w:val="single" w:sz="4" w:space="0" w:color="auto"/>
            </w:tcBorders>
          </w:tcPr>
          <w:p w:rsidR="0018335C" w:rsidRPr="0018335C" w:rsidRDefault="0018335C" w:rsidP="00CD6C68">
            <w:pPr>
              <w:spacing w:after="0" w:line="216" w:lineRule="auto"/>
              <w:contextualSpacing/>
              <w:jc w:val="both"/>
              <w:rPr>
                <w:rFonts w:ascii="Arial" w:hAnsi="Arial"/>
                <w:sz w:val="21"/>
                <w:szCs w:val="23"/>
              </w:rPr>
            </w:pPr>
            <w:r w:rsidRPr="0018335C">
              <w:rPr>
                <w:rFonts w:ascii="Arial" w:hAnsi="Arial"/>
                <w:sz w:val="21"/>
                <w:szCs w:val="23"/>
              </w:rPr>
              <w:t xml:space="preserve">S/Fixing concealed tee-stop cock of superior quality with </w:t>
            </w:r>
            <w:proofErr w:type="spellStart"/>
            <w:r w:rsidRPr="0018335C">
              <w:rPr>
                <w:rFonts w:ascii="Arial" w:hAnsi="Arial"/>
                <w:sz w:val="21"/>
                <w:szCs w:val="23"/>
              </w:rPr>
              <w:t>c.p</w:t>
            </w:r>
            <w:proofErr w:type="spellEnd"/>
            <w:r w:rsidRPr="0018335C">
              <w:rPr>
                <w:rFonts w:ascii="Arial" w:hAnsi="Arial"/>
                <w:sz w:val="21"/>
                <w:szCs w:val="23"/>
              </w:rPr>
              <w:t xml:space="preserve"> head 1/2" dia. (S.I. 12-b/18).</w:t>
            </w:r>
          </w:p>
        </w:tc>
        <w:tc>
          <w:tcPr>
            <w:tcW w:w="1248" w:type="dxa"/>
            <w:tcBorders>
              <w:top w:val="single" w:sz="4" w:space="0" w:color="auto"/>
              <w:bottom w:val="single" w:sz="4" w:space="0" w:color="auto"/>
            </w:tcBorders>
          </w:tcPr>
          <w:p w:rsidR="0018335C" w:rsidRPr="0018335C" w:rsidRDefault="0018335C" w:rsidP="00CD6C68">
            <w:pPr>
              <w:spacing w:after="0" w:line="216" w:lineRule="auto"/>
              <w:contextualSpacing/>
              <w:jc w:val="center"/>
              <w:rPr>
                <w:rFonts w:ascii="Arial" w:hAnsi="Arial"/>
                <w:sz w:val="21"/>
                <w:szCs w:val="23"/>
              </w:rPr>
            </w:pPr>
            <w:r w:rsidRPr="0018335C">
              <w:rPr>
                <w:rFonts w:ascii="Arial" w:hAnsi="Arial"/>
                <w:sz w:val="21"/>
                <w:szCs w:val="23"/>
              </w:rPr>
              <w:t>3 Nos.</w:t>
            </w:r>
          </w:p>
        </w:tc>
        <w:tc>
          <w:tcPr>
            <w:tcW w:w="1218" w:type="dxa"/>
            <w:tcBorders>
              <w:top w:val="single" w:sz="4" w:space="0" w:color="auto"/>
              <w:bottom w:val="single" w:sz="4" w:space="0" w:color="auto"/>
            </w:tcBorders>
          </w:tcPr>
          <w:p w:rsidR="0018335C" w:rsidRPr="0018335C" w:rsidRDefault="0018335C" w:rsidP="00CD6C68">
            <w:pPr>
              <w:spacing w:after="0" w:line="216" w:lineRule="auto"/>
              <w:contextualSpacing/>
              <w:jc w:val="center"/>
              <w:rPr>
                <w:rFonts w:ascii="Arial" w:hAnsi="Arial"/>
                <w:sz w:val="21"/>
                <w:szCs w:val="23"/>
              </w:rPr>
            </w:pPr>
            <w:r w:rsidRPr="0018335C">
              <w:rPr>
                <w:rFonts w:ascii="Arial" w:hAnsi="Arial"/>
                <w:sz w:val="21"/>
                <w:szCs w:val="23"/>
              </w:rPr>
              <w:t>889/46</w:t>
            </w:r>
          </w:p>
        </w:tc>
        <w:tc>
          <w:tcPr>
            <w:tcW w:w="895" w:type="dxa"/>
            <w:tcBorders>
              <w:top w:val="single" w:sz="4" w:space="0" w:color="auto"/>
              <w:bottom w:val="single" w:sz="4" w:space="0" w:color="auto"/>
            </w:tcBorders>
          </w:tcPr>
          <w:p w:rsidR="0018335C" w:rsidRPr="0018335C" w:rsidRDefault="0018335C" w:rsidP="00CD6C68">
            <w:pPr>
              <w:spacing w:after="0" w:line="216" w:lineRule="auto"/>
              <w:contextualSpacing/>
              <w:jc w:val="center"/>
              <w:rPr>
                <w:rFonts w:ascii="Arial" w:hAnsi="Arial"/>
                <w:sz w:val="21"/>
                <w:szCs w:val="23"/>
              </w:rPr>
            </w:pPr>
            <w:r w:rsidRPr="0018335C">
              <w:rPr>
                <w:rFonts w:ascii="Arial" w:hAnsi="Arial"/>
                <w:sz w:val="21"/>
                <w:szCs w:val="23"/>
              </w:rPr>
              <w:t>Each</w:t>
            </w:r>
          </w:p>
        </w:tc>
        <w:tc>
          <w:tcPr>
            <w:tcW w:w="1212" w:type="dxa"/>
            <w:tcBorders>
              <w:top w:val="single" w:sz="4" w:space="0" w:color="auto"/>
              <w:bottom w:val="single" w:sz="4" w:space="0" w:color="auto"/>
            </w:tcBorders>
          </w:tcPr>
          <w:p w:rsidR="0018335C" w:rsidRPr="0018335C" w:rsidRDefault="0018335C" w:rsidP="00CD6C68">
            <w:pPr>
              <w:spacing w:after="0" w:line="216" w:lineRule="auto"/>
              <w:ind w:left="720" w:hanging="720"/>
              <w:contextualSpacing/>
              <w:jc w:val="right"/>
              <w:rPr>
                <w:rFonts w:ascii="Arial" w:hAnsi="Arial"/>
                <w:sz w:val="21"/>
                <w:szCs w:val="23"/>
              </w:rPr>
            </w:pPr>
            <w:r w:rsidRPr="0018335C">
              <w:rPr>
                <w:rFonts w:ascii="Arial" w:hAnsi="Arial"/>
                <w:sz w:val="21"/>
                <w:szCs w:val="23"/>
              </w:rPr>
              <w:t>2668/-</w:t>
            </w:r>
          </w:p>
        </w:tc>
      </w:tr>
      <w:tr w:rsidR="0018335C" w:rsidRPr="0018335C" w:rsidTr="00A01664">
        <w:tc>
          <w:tcPr>
            <w:tcW w:w="831" w:type="dxa"/>
            <w:vMerge/>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tcPr>
          <w:p w:rsidR="0018335C" w:rsidRPr="0018335C" w:rsidRDefault="0018335C" w:rsidP="00CD6C68">
            <w:pPr>
              <w:spacing w:after="0" w:line="216" w:lineRule="auto"/>
              <w:jc w:val="both"/>
              <w:rPr>
                <w:rFonts w:ascii="Arial" w:hAnsi="Arial"/>
                <w:sz w:val="21"/>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 xml:space="preserve">(Rupees Eight Hundred Eighty Nine and Forty Six Paisa Only)  </w:t>
            </w:r>
          </w:p>
        </w:tc>
      </w:tr>
      <w:tr w:rsidR="0018335C" w:rsidRPr="0018335C" w:rsidTr="00935CD5">
        <w:tc>
          <w:tcPr>
            <w:tcW w:w="831" w:type="dxa"/>
            <w:vMerge w:val="restart"/>
            <w:tcBorders>
              <w:top w:val="single" w:sz="4" w:space="0" w:color="auto"/>
            </w:tcBorders>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val="restart"/>
            <w:tcBorders>
              <w:top w:val="single" w:sz="4" w:space="0" w:color="auto"/>
            </w:tcBorders>
          </w:tcPr>
          <w:p w:rsidR="0018335C" w:rsidRPr="0018335C" w:rsidRDefault="0018335C" w:rsidP="00CD6C68">
            <w:pPr>
              <w:spacing w:after="0" w:line="216" w:lineRule="auto"/>
              <w:jc w:val="both"/>
              <w:rPr>
                <w:rFonts w:ascii="Arial" w:hAnsi="Arial"/>
                <w:sz w:val="21"/>
                <w:szCs w:val="28"/>
              </w:rPr>
            </w:pPr>
            <w:r w:rsidRPr="0018335C">
              <w:rPr>
                <w:rFonts w:ascii="Arial" w:hAnsi="Arial"/>
                <w:sz w:val="21"/>
                <w:szCs w:val="28"/>
              </w:rPr>
              <w:t xml:space="preserve">Providing and Fixing 6”x2” or 6”x3” C.I. floor trap of the approved self cleaning design with a C.I. screwed down grating with or without a vent arm complete with &amp; </w:t>
            </w:r>
            <w:proofErr w:type="spellStart"/>
            <w:r w:rsidRPr="0018335C">
              <w:rPr>
                <w:rFonts w:ascii="Arial" w:hAnsi="Arial"/>
                <w:sz w:val="21"/>
                <w:szCs w:val="28"/>
              </w:rPr>
              <w:t>i/c</w:t>
            </w:r>
            <w:proofErr w:type="spellEnd"/>
            <w:r w:rsidRPr="0018335C">
              <w:rPr>
                <w:rFonts w:ascii="Arial" w:hAnsi="Arial"/>
                <w:sz w:val="21"/>
                <w:szCs w:val="28"/>
              </w:rPr>
              <w:t xml:space="preserve">. making requisite number of holes in walls, plinth &amp; floor for pipe connections &amp; making good cement concrete 1:2:4 (S.I. 20/6). </w:t>
            </w:r>
          </w:p>
        </w:tc>
        <w:tc>
          <w:tcPr>
            <w:tcW w:w="124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2 Nos.</w:t>
            </w:r>
          </w:p>
        </w:tc>
        <w:tc>
          <w:tcPr>
            <w:tcW w:w="121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2042/43</w:t>
            </w:r>
          </w:p>
        </w:tc>
        <w:tc>
          <w:tcPr>
            <w:tcW w:w="895"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Each</w:t>
            </w:r>
          </w:p>
        </w:tc>
        <w:tc>
          <w:tcPr>
            <w:tcW w:w="1212" w:type="dxa"/>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4085/-</w:t>
            </w:r>
          </w:p>
        </w:tc>
      </w:tr>
      <w:tr w:rsidR="0018335C" w:rsidRPr="0018335C" w:rsidTr="00935CD5">
        <w:tc>
          <w:tcPr>
            <w:tcW w:w="831" w:type="dxa"/>
            <w:vMerge/>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tcPr>
          <w:p w:rsidR="0018335C" w:rsidRPr="0018335C" w:rsidRDefault="0018335C" w:rsidP="00CD6C68">
            <w:pPr>
              <w:spacing w:after="0" w:line="216" w:lineRule="auto"/>
              <w:jc w:val="both"/>
              <w:rPr>
                <w:rFonts w:ascii="Arial" w:hAnsi="Arial"/>
                <w:sz w:val="21"/>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(Rupees Two Thousand Forty Two and Forty Three Paisa Only)</w:t>
            </w:r>
          </w:p>
        </w:tc>
      </w:tr>
      <w:tr w:rsidR="0018335C" w:rsidRPr="0018335C" w:rsidTr="00935CD5">
        <w:tc>
          <w:tcPr>
            <w:tcW w:w="831" w:type="dxa"/>
            <w:vMerge w:val="restart"/>
            <w:tcBorders>
              <w:top w:val="single" w:sz="4" w:space="0" w:color="auto"/>
            </w:tcBorders>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val="restart"/>
            <w:tcBorders>
              <w:top w:val="single" w:sz="4" w:space="0" w:color="auto"/>
            </w:tcBorders>
          </w:tcPr>
          <w:p w:rsidR="0018335C" w:rsidRPr="0018335C" w:rsidRDefault="0018335C" w:rsidP="00CD6C68">
            <w:pPr>
              <w:spacing w:after="0" w:line="216" w:lineRule="auto"/>
              <w:jc w:val="both"/>
              <w:rPr>
                <w:rFonts w:ascii="Arial" w:hAnsi="Arial"/>
                <w:sz w:val="21"/>
                <w:szCs w:val="28"/>
              </w:rPr>
            </w:pPr>
            <w:r w:rsidRPr="0018335C">
              <w:rPr>
                <w:rFonts w:ascii="Arial" w:hAnsi="Arial"/>
                <w:sz w:val="21"/>
                <w:szCs w:val="28"/>
              </w:rPr>
              <w:t>Providing and Fixing 15”x12” beveled edge mirror of Belgium glass complete with 1/8” thick hard bound and C.P. screws fixed to wooden pleat (b) superior pattern (S.I. 4-a/7).</w:t>
            </w:r>
          </w:p>
        </w:tc>
        <w:tc>
          <w:tcPr>
            <w:tcW w:w="124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1 No.</w:t>
            </w:r>
          </w:p>
        </w:tc>
        <w:tc>
          <w:tcPr>
            <w:tcW w:w="1218"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1161/60</w:t>
            </w:r>
          </w:p>
        </w:tc>
        <w:tc>
          <w:tcPr>
            <w:tcW w:w="895" w:type="dxa"/>
            <w:tcBorders>
              <w:top w:val="single" w:sz="4" w:space="0" w:color="auto"/>
              <w:bottom w:val="single" w:sz="4" w:space="0" w:color="auto"/>
            </w:tcBorders>
          </w:tcPr>
          <w:p w:rsidR="0018335C" w:rsidRPr="0018335C" w:rsidRDefault="0018335C" w:rsidP="00CD6C68">
            <w:pPr>
              <w:spacing w:after="0" w:line="216" w:lineRule="auto"/>
              <w:jc w:val="center"/>
              <w:rPr>
                <w:rFonts w:ascii="Arial" w:hAnsi="Arial"/>
                <w:sz w:val="21"/>
                <w:szCs w:val="28"/>
              </w:rPr>
            </w:pPr>
            <w:r w:rsidRPr="0018335C">
              <w:rPr>
                <w:rFonts w:ascii="Arial" w:hAnsi="Arial"/>
                <w:sz w:val="21"/>
                <w:szCs w:val="28"/>
              </w:rPr>
              <w:t>Each</w:t>
            </w:r>
          </w:p>
        </w:tc>
        <w:tc>
          <w:tcPr>
            <w:tcW w:w="1212" w:type="dxa"/>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1162/-</w:t>
            </w:r>
          </w:p>
        </w:tc>
      </w:tr>
      <w:tr w:rsidR="0018335C" w:rsidRPr="0018335C" w:rsidTr="00935CD5">
        <w:tc>
          <w:tcPr>
            <w:tcW w:w="831" w:type="dxa"/>
            <w:vMerge/>
          </w:tcPr>
          <w:p w:rsidR="0018335C" w:rsidRPr="0018335C" w:rsidRDefault="0018335C" w:rsidP="00CD6C68">
            <w:pPr>
              <w:numPr>
                <w:ilvl w:val="0"/>
                <w:numId w:val="2"/>
              </w:numPr>
              <w:spacing w:after="0" w:line="216" w:lineRule="auto"/>
              <w:rPr>
                <w:rFonts w:ascii="Arial" w:hAnsi="Arial"/>
                <w:sz w:val="21"/>
                <w:szCs w:val="23"/>
              </w:rPr>
            </w:pPr>
          </w:p>
        </w:tc>
        <w:tc>
          <w:tcPr>
            <w:tcW w:w="3794" w:type="dxa"/>
            <w:vMerge/>
          </w:tcPr>
          <w:p w:rsidR="0018335C" w:rsidRPr="0018335C" w:rsidRDefault="0018335C" w:rsidP="00CD6C68">
            <w:pPr>
              <w:spacing w:after="0" w:line="216" w:lineRule="auto"/>
              <w:jc w:val="both"/>
              <w:rPr>
                <w:rFonts w:ascii="Arial" w:hAnsi="Arial"/>
                <w:sz w:val="21"/>
                <w:szCs w:val="28"/>
              </w:rPr>
            </w:pPr>
          </w:p>
        </w:tc>
        <w:tc>
          <w:tcPr>
            <w:tcW w:w="4573" w:type="dxa"/>
            <w:gridSpan w:val="4"/>
            <w:tcBorders>
              <w:top w:val="single" w:sz="4" w:space="0" w:color="auto"/>
              <w:bottom w:val="single" w:sz="4" w:space="0" w:color="auto"/>
            </w:tcBorders>
          </w:tcPr>
          <w:p w:rsidR="0018335C" w:rsidRPr="0018335C" w:rsidRDefault="0018335C" w:rsidP="00CD6C68">
            <w:pPr>
              <w:spacing w:after="0" w:line="216" w:lineRule="auto"/>
              <w:jc w:val="right"/>
              <w:rPr>
                <w:rFonts w:ascii="Arial" w:hAnsi="Arial"/>
                <w:sz w:val="21"/>
                <w:szCs w:val="28"/>
              </w:rPr>
            </w:pPr>
            <w:r w:rsidRPr="0018335C">
              <w:rPr>
                <w:rFonts w:ascii="Arial" w:hAnsi="Arial"/>
                <w:sz w:val="21"/>
                <w:szCs w:val="28"/>
              </w:rPr>
              <w:t>(Rupees One Thousand One Hundred Sixty One and Sixty Paisa Only)</w:t>
            </w:r>
          </w:p>
        </w:tc>
      </w:tr>
      <w:tr w:rsidR="00A01664" w:rsidRPr="00BF6EF5" w:rsidTr="00A01664">
        <w:tc>
          <w:tcPr>
            <w:tcW w:w="7986" w:type="dxa"/>
            <w:gridSpan w:val="5"/>
            <w:tcBorders>
              <w:top w:val="single" w:sz="4" w:space="0" w:color="auto"/>
              <w:left w:val="single" w:sz="4" w:space="0" w:color="auto"/>
              <w:bottom w:val="single" w:sz="4" w:space="0" w:color="auto"/>
              <w:right w:val="single" w:sz="4" w:space="0" w:color="auto"/>
            </w:tcBorders>
          </w:tcPr>
          <w:p w:rsidR="00A01664" w:rsidRPr="008F6DE7" w:rsidRDefault="00A01664" w:rsidP="00A01664">
            <w:pPr>
              <w:spacing w:after="0" w:line="240" w:lineRule="auto"/>
              <w:jc w:val="right"/>
              <w:rPr>
                <w:rFonts w:ascii="Arial" w:hAnsi="Arial"/>
                <w:b/>
                <w:szCs w:val="28"/>
              </w:rPr>
            </w:pPr>
            <w:r w:rsidRPr="008F6DE7">
              <w:rPr>
                <w:rFonts w:ascii="Arial" w:hAnsi="Arial"/>
                <w:b/>
                <w:szCs w:val="28"/>
              </w:rPr>
              <w:br w:type="page"/>
              <w:t>TOTAL RS.</w:t>
            </w:r>
          </w:p>
        </w:tc>
        <w:tc>
          <w:tcPr>
            <w:tcW w:w="1212" w:type="dxa"/>
            <w:tcBorders>
              <w:top w:val="single" w:sz="4" w:space="0" w:color="auto"/>
              <w:left w:val="single" w:sz="4" w:space="0" w:color="auto"/>
              <w:bottom w:val="single" w:sz="4" w:space="0" w:color="auto"/>
              <w:right w:val="single" w:sz="4" w:space="0" w:color="auto"/>
            </w:tcBorders>
          </w:tcPr>
          <w:p w:rsidR="00A01664" w:rsidRPr="008F6DE7" w:rsidRDefault="0018335C" w:rsidP="00A01664">
            <w:pPr>
              <w:spacing w:after="0" w:line="240" w:lineRule="auto"/>
              <w:jc w:val="right"/>
              <w:rPr>
                <w:rFonts w:ascii="Arial" w:hAnsi="Arial"/>
                <w:b/>
                <w:szCs w:val="28"/>
              </w:rPr>
            </w:pPr>
            <w:r>
              <w:rPr>
                <w:rFonts w:ascii="Arial" w:hAnsi="Arial"/>
                <w:b/>
                <w:szCs w:val="28"/>
              </w:rPr>
              <w:t>39875/-</w:t>
            </w:r>
          </w:p>
        </w:tc>
      </w:tr>
      <w:tr w:rsidR="00A01664" w:rsidRPr="00BF6EF5" w:rsidTr="00A01664">
        <w:tc>
          <w:tcPr>
            <w:tcW w:w="7986" w:type="dxa"/>
            <w:gridSpan w:val="5"/>
            <w:tcBorders>
              <w:top w:val="single" w:sz="4" w:space="0" w:color="auto"/>
              <w:left w:val="single" w:sz="4" w:space="0" w:color="auto"/>
              <w:bottom w:val="single" w:sz="4" w:space="0" w:color="auto"/>
              <w:right w:val="single" w:sz="4" w:space="0" w:color="auto"/>
            </w:tcBorders>
          </w:tcPr>
          <w:p w:rsidR="00A01664" w:rsidRPr="008F6DE7" w:rsidRDefault="00A01664" w:rsidP="00A01664">
            <w:pPr>
              <w:spacing w:after="0" w:line="240" w:lineRule="auto"/>
              <w:jc w:val="right"/>
              <w:rPr>
                <w:rFonts w:ascii="Arial" w:hAnsi="Arial"/>
                <w:szCs w:val="28"/>
              </w:rPr>
            </w:pPr>
            <w:r w:rsidRPr="008F6DE7">
              <w:rPr>
                <w:rFonts w:ascii="Arial" w:hAnsi="Arial"/>
                <w:szCs w:val="28"/>
              </w:rPr>
              <w:t xml:space="preserve">Add / Deduct </w:t>
            </w:r>
            <w:r w:rsidRPr="008F6DE7">
              <w:rPr>
                <w:rFonts w:ascii="Arial" w:hAnsi="Arial"/>
                <w:szCs w:val="28"/>
              </w:rPr>
              <w:tab/>
            </w:r>
            <w:r w:rsidRPr="008F6DE7">
              <w:rPr>
                <w:rFonts w:ascii="Arial" w:hAnsi="Arial"/>
                <w:szCs w:val="28"/>
              </w:rPr>
              <w:tab/>
              <w:t xml:space="preserve"> Premium / Below Rs.</w:t>
            </w:r>
          </w:p>
        </w:tc>
        <w:tc>
          <w:tcPr>
            <w:tcW w:w="1212" w:type="dxa"/>
            <w:tcBorders>
              <w:top w:val="single" w:sz="4" w:space="0" w:color="auto"/>
              <w:left w:val="single" w:sz="4" w:space="0" w:color="auto"/>
              <w:bottom w:val="single" w:sz="4" w:space="0" w:color="auto"/>
              <w:right w:val="single" w:sz="4" w:space="0" w:color="auto"/>
            </w:tcBorders>
          </w:tcPr>
          <w:p w:rsidR="00A01664" w:rsidRPr="008F6DE7" w:rsidRDefault="00A01664" w:rsidP="00A01664">
            <w:pPr>
              <w:spacing w:after="0" w:line="240" w:lineRule="auto"/>
              <w:jc w:val="right"/>
              <w:rPr>
                <w:rFonts w:ascii="Arial" w:hAnsi="Arial"/>
                <w:i/>
                <w:szCs w:val="28"/>
              </w:rPr>
            </w:pPr>
          </w:p>
        </w:tc>
      </w:tr>
      <w:tr w:rsidR="00A01664" w:rsidRPr="00BF6EF5" w:rsidTr="00A01664">
        <w:tc>
          <w:tcPr>
            <w:tcW w:w="7986" w:type="dxa"/>
            <w:gridSpan w:val="5"/>
            <w:tcBorders>
              <w:top w:val="single" w:sz="4" w:space="0" w:color="auto"/>
              <w:left w:val="single" w:sz="4" w:space="0" w:color="auto"/>
              <w:bottom w:val="single" w:sz="4" w:space="0" w:color="auto"/>
              <w:right w:val="single" w:sz="4" w:space="0" w:color="auto"/>
            </w:tcBorders>
          </w:tcPr>
          <w:p w:rsidR="00A01664" w:rsidRPr="008F6DE7" w:rsidRDefault="00A01664" w:rsidP="00A01664">
            <w:pPr>
              <w:spacing w:after="0" w:line="240" w:lineRule="auto"/>
              <w:jc w:val="right"/>
              <w:rPr>
                <w:rFonts w:ascii="Arial" w:hAnsi="Arial"/>
                <w:b/>
                <w:szCs w:val="28"/>
              </w:rPr>
            </w:pPr>
            <w:r w:rsidRPr="008F6DE7">
              <w:rPr>
                <w:rFonts w:ascii="Arial" w:hAnsi="Arial"/>
                <w:b/>
                <w:szCs w:val="28"/>
              </w:rPr>
              <w:t xml:space="preserve">TOTAL PART – </w:t>
            </w:r>
            <w:r>
              <w:rPr>
                <w:rFonts w:ascii="Arial" w:hAnsi="Arial"/>
                <w:b/>
                <w:szCs w:val="28"/>
              </w:rPr>
              <w:t>B</w:t>
            </w:r>
            <w:r w:rsidRPr="008F6DE7">
              <w:rPr>
                <w:rFonts w:ascii="Arial" w:hAnsi="Arial"/>
                <w:b/>
                <w:szCs w:val="28"/>
              </w:rPr>
              <w:t xml:space="preserve"> Rs.</w:t>
            </w:r>
          </w:p>
        </w:tc>
        <w:tc>
          <w:tcPr>
            <w:tcW w:w="1212" w:type="dxa"/>
            <w:tcBorders>
              <w:top w:val="single" w:sz="4" w:space="0" w:color="auto"/>
              <w:left w:val="single" w:sz="4" w:space="0" w:color="auto"/>
              <w:bottom w:val="single" w:sz="4" w:space="0" w:color="auto"/>
              <w:right w:val="single" w:sz="4" w:space="0" w:color="auto"/>
            </w:tcBorders>
          </w:tcPr>
          <w:p w:rsidR="00A01664" w:rsidRPr="008F6DE7" w:rsidRDefault="00A01664" w:rsidP="00A01664">
            <w:pPr>
              <w:spacing w:after="0" w:line="240" w:lineRule="auto"/>
              <w:jc w:val="right"/>
              <w:rPr>
                <w:rFonts w:ascii="Arial" w:hAnsi="Arial"/>
                <w:i/>
                <w:szCs w:val="28"/>
              </w:rPr>
            </w:pPr>
          </w:p>
        </w:tc>
      </w:tr>
    </w:tbl>
    <w:p w:rsidR="0081002A" w:rsidRPr="00121648" w:rsidRDefault="0081002A" w:rsidP="0081002A">
      <w:pPr>
        <w:spacing w:after="0" w:line="204" w:lineRule="auto"/>
        <w:ind w:left="2880" w:hanging="2880"/>
        <w:rPr>
          <w:rFonts w:ascii="Arial" w:hAnsi="Arial"/>
          <w:b/>
          <w:bCs/>
          <w:i/>
          <w:iCs/>
          <w:sz w:val="24"/>
          <w:u w:val="single"/>
        </w:rPr>
      </w:pPr>
      <w:r w:rsidRPr="00121648">
        <w:rPr>
          <w:rFonts w:ascii="Arial" w:hAnsi="Arial"/>
          <w:b/>
          <w:bCs/>
          <w:i/>
          <w:iCs/>
          <w:sz w:val="24"/>
          <w:u w:val="single"/>
        </w:rPr>
        <w:t>TERMS AND CONDITIONS:</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Any typographical errors in the schedule “B” are subject to correction with the reference to the schedule of rates General Item &amp; Water Supply and Sanitary Item 2012 in force from 12</w:t>
      </w:r>
      <w:r w:rsidRPr="008F6DE7">
        <w:rPr>
          <w:rFonts w:ascii="Arial Narrow" w:hAnsi="Arial Narrow"/>
          <w:sz w:val="16"/>
          <w:vertAlign w:val="superscript"/>
        </w:rPr>
        <w:t>th</w:t>
      </w:r>
      <w:r w:rsidRPr="008F6DE7">
        <w:rPr>
          <w:rFonts w:ascii="Arial Narrow" w:hAnsi="Arial Narrow"/>
          <w:sz w:val="16"/>
        </w:rPr>
        <w:t xml:space="preserve"> July 2012 publication No. 52 &amp; 54 as approved by the standing rates committee </w:t>
      </w:r>
      <w:proofErr w:type="spellStart"/>
      <w:r w:rsidRPr="008F6DE7">
        <w:rPr>
          <w:rFonts w:ascii="Arial Narrow" w:hAnsi="Arial Narrow"/>
          <w:sz w:val="16"/>
        </w:rPr>
        <w:t>Sindh</w:t>
      </w:r>
      <w:proofErr w:type="spellEnd"/>
      <w:r w:rsidRPr="008F6DE7">
        <w:rPr>
          <w:rFonts w:ascii="Arial Narrow" w:hAnsi="Arial Narrow"/>
          <w:sz w:val="16"/>
        </w:rPr>
        <w:t>, Karachi.</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 xml:space="preserve">100% well graded </w:t>
      </w:r>
      <w:proofErr w:type="spellStart"/>
      <w:r w:rsidRPr="008F6DE7">
        <w:rPr>
          <w:rFonts w:ascii="Arial Narrow" w:hAnsi="Arial Narrow"/>
          <w:sz w:val="16"/>
        </w:rPr>
        <w:t>trushed</w:t>
      </w:r>
      <w:proofErr w:type="spellEnd"/>
      <w:r w:rsidRPr="008F6DE7">
        <w:rPr>
          <w:rFonts w:ascii="Arial Narrow" w:hAnsi="Arial Narrow"/>
          <w:sz w:val="16"/>
        </w:rPr>
        <w:t xml:space="preserve"> </w:t>
      </w:r>
      <w:proofErr w:type="spellStart"/>
      <w:r w:rsidRPr="008F6DE7">
        <w:rPr>
          <w:rFonts w:ascii="Arial Narrow" w:hAnsi="Arial Narrow"/>
          <w:sz w:val="16"/>
        </w:rPr>
        <w:t>bajri</w:t>
      </w:r>
      <w:proofErr w:type="spellEnd"/>
      <w:r w:rsidRPr="008F6DE7">
        <w:rPr>
          <w:rFonts w:ascii="Arial Narrow" w:hAnsi="Arial Narrow"/>
          <w:sz w:val="16"/>
        </w:rPr>
        <w:t xml:space="preserve"> shall be used in item of RCC 1:2:4.</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Water shall be arranged by the contractor at site of work without any extra payment.</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No premium shall be paid on non – Schedule Items.</w:t>
      </w:r>
    </w:p>
    <w:p w:rsidR="0081002A" w:rsidRPr="008F6DE7" w:rsidRDefault="0081002A" w:rsidP="0081002A">
      <w:pPr>
        <w:numPr>
          <w:ilvl w:val="0"/>
          <w:numId w:val="4"/>
        </w:numPr>
        <w:spacing w:after="0" w:line="204" w:lineRule="auto"/>
        <w:jc w:val="both"/>
        <w:rPr>
          <w:rFonts w:ascii="Arial Narrow" w:hAnsi="Arial Narrow"/>
          <w:spacing w:val="-6"/>
          <w:sz w:val="16"/>
        </w:rPr>
      </w:pPr>
      <w:r w:rsidRPr="008F6DE7">
        <w:rPr>
          <w:rFonts w:ascii="Arial Narrow" w:hAnsi="Arial Narrow"/>
          <w:spacing w:val="-6"/>
          <w:sz w:val="16"/>
        </w:rPr>
        <w:t>No Cartage or any items of material either supplied by the Department or arranged by the contractor shall be paid.</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C.C. Block shall be machine made.</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 xml:space="preserve">All RCC/CC cast in situ shall be mechanically </w:t>
      </w:r>
      <w:proofErr w:type="spellStart"/>
      <w:r w:rsidRPr="008F6DE7">
        <w:rPr>
          <w:rFonts w:ascii="Arial Narrow" w:hAnsi="Arial Narrow"/>
          <w:sz w:val="16"/>
        </w:rPr>
        <w:t>viberated</w:t>
      </w:r>
      <w:proofErr w:type="spellEnd"/>
      <w:r w:rsidRPr="008F6DE7">
        <w:rPr>
          <w:rFonts w:ascii="Arial Narrow" w:hAnsi="Arial Narrow"/>
          <w:sz w:val="16"/>
        </w:rPr>
        <w:t>.</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 xml:space="preserve">Contractor has to bring samples of the material and handed to the Engineer </w:t>
      </w:r>
      <w:proofErr w:type="spellStart"/>
      <w:r w:rsidRPr="008F6DE7">
        <w:rPr>
          <w:rFonts w:ascii="Arial Narrow" w:hAnsi="Arial Narrow"/>
          <w:sz w:val="16"/>
        </w:rPr>
        <w:t>Incharge</w:t>
      </w:r>
      <w:proofErr w:type="spellEnd"/>
      <w:r w:rsidRPr="008F6DE7">
        <w:rPr>
          <w:rFonts w:ascii="Arial Narrow" w:hAnsi="Arial Narrow"/>
          <w:sz w:val="16"/>
        </w:rPr>
        <w:t xml:space="preserve"> free of cost.</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 xml:space="preserve">All buildings </w:t>
      </w:r>
      <w:proofErr w:type="spellStart"/>
      <w:r w:rsidRPr="008F6DE7">
        <w:rPr>
          <w:rFonts w:ascii="Arial Narrow" w:hAnsi="Arial Narrow"/>
          <w:sz w:val="16"/>
        </w:rPr>
        <w:t>debries</w:t>
      </w:r>
      <w:proofErr w:type="spellEnd"/>
      <w:r w:rsidRPr="008F6DE7">
        <w:rPr>
          <w:rFonts w:ascii="Arial Narrow" w:hAnsi="Arial Narrow"/>
          <w:sz w:val="16"/>
        </w:rPr>
        <w:t xml:space="preserve"> &amp; surplus stuff not req. for use and construction shall be removed from the site the suitable disposal off by </w:t>
      </w:r>
    </w:p>
    <w:p w:rsidR="0081002A" w:rsidRPr="008F6DE7" w:rsidRDefault="0081002A" w:rsidP="0081002A">
      <w:pPr>
        <w:numPr>
          <w:ilvl w:val="0"/>
          <w:numId w:val="4"/>
        </w:numPr>
        <w:spacing w:after="0" w:line="204" w:lineRule="auto"/>
        <w:jc w:val="both"/>
        <w:rPr>
          <w:rFonts w:ascii="Arial Narrow" w:hAnsi="Arial Narrow"/>
          <w:sz w:val="16"/>
        </w:rPr>
      </w:pPr>
      <w:proofErr w:type="gramStart"/>
      <w:r w:rsidRPr="008F6DE7">
        <w:rPr>
          <w:rFonts w:ascii="Arial Narrow" w:hAnsi="Arial Narrow"/>
          <w:sz w:val="16"/>
        </w:rPr>
        <w:t>the</w:t>
      </w:r>
      <w:proofErr w:type="gramEnd"/>
      <w:r w:rsidRPr="008F6DE7">
        <w:rPr>
          <w:rFonts w:ascii="Arial Narrow" w:hAnsi="Arial Narrow"/>
          <w:sz w:val="16"/>
        </w:rPr>
        <w:t xml:space="preserve"> contractors for which no extra cartages shall be paid.</w:t>
      </w:r>
    </w:p>
    <w:p w:rsidR="0081002A" w:rsidRPr="008F6DE7" w:rsidRDefault="0081002A" w:rsidP="0081002A">
      <w:pPr>
        <w:numPr>
          <w:ilvl w:val="0"/>
          <w:numId w:val="4"/>
        </w:numPr>
        <w:spacing w:after="0" w:line="204" w:lineRule="auto"/>
        <w:jc w:val="both"/>
        <w:rPr>
          <w:rFonts w:ascii="Arial Narrow" w:hAnsi="Arial Narrow"/>
          <w:sz w:val="16"/>
        </w:rPr>
      </w:pPr>
      <w:r w:rsidRPr="008F6DE7">
        <w:rPr>
          <w:rFonts w:ascii="Arial Narrow" w:hAnsi="Arial Narrow"/>
          <w:sz w:val="16"/>
        </w:rPr>
        <w:t>The work will be carried out as per PWD Specifications.</w:t>
      </w:r>
    </w:p>
    <w:p w:rsidR="0081002A" w:rsidRDefault="0081002A" w:rsidP="0081002A">
      <w:pPr>
        <w:pStyle w:val="BodyText"/>
        <w:spacing w:after="0"/>
        <w:jc w:val="center"/>
        <w:rPr>
          <w:rFonts w:ascii="Arial Narrow" w:hAnsi="Arial Narrow"/>
          <w:b/>
          <w:bCs/>
          <w:sz w:val="20"/>
        </w:rPr>
      </w:pPr>
    </w:p>
    <w:p w:rsidR="0081002A" w:rsidRPr="008F6DE7" w:rsidRDefault="0081002A" w:rsidP="0081002A">
      <w:pPr>
        <w:pStyle w:val="BodyText"/>
        <w:spacing w:after="0"/>
        <w:jc w:val="center"/>
        <w:rPr>
          <w:rFonts w:ascii="Arial Narrow" w:hAnsi="Arial Narrow"/>
          <w:b/>
          <w:bCs/>
          <w:sz w:val="20"/>
        </w:rPr>
      </w:pPr>
    </w:p>
    <w:p w:rsidR="0081002A" w:rsidRPr="008F6DE7" w:rsidRDefault="0081002A" w:rsidP="0081002A">
      <w:pPr>
        <w:pStyle w:val="BodyText"/>
        <w:spacing w:after="0"/>
        <w:jc w:val="center"/>
        <w:rPr>
          <w:rFonts w:ascii="Arial Narrow" w:hAnsi="Arial Narrow"/>
          <w:b/>
          <w:bCs/>
          <w:sz w:val="20"/>
        </w:rPr>
      </w:pPr>
    </w:p>
    <w:p w:rsidR="0081002A" w:rsidRPr="008F6DE7" w:rsidRDefault="0062073A" w:rsidP="0081002A">
      <w:pPr>
        <w:spacing w:after="0" w:line="240" w:lineRule="auto"/>
        <w:jc w:val="both"/>
        <w:rPr>
          <w:rFonts w:ascii="Arial Narrow" w:hAnsi="Arial Narrow"/>
          <w:sz w:val="20"/>
        </w:rPr>
      </w:pPr>
      <w:r>
        <w:rPr>
          <w:rFonts w:ascii="Arial Narrow" w:hAnsi="Arial Narrow"/>
          <w:b/>
          <w:bCs/>
          <w:sz w:val="20"/>
        </w:rPr>
        <w:tab/>
      </w:r>
    </w:p>
    <w:p w:rsidR="0081002A" w:rsidRDefault="0081002A" w:rsidP="0081002A">
      <w:pPr>
        <w:spacing w:after="0" w:line="240" w:lineRule="auto"/>
        <w:ind w:left="2160" w:hanging="2160"/>
        <w:jc w:val="both"/>
        <w:rPr>
          <w:rFonts w:ascii="Arial" w:hAnsi="Arial"/>
        </w:rPr>
      </w:pPr>
    </w:p>
    <w:p w:rsidR="0081002A" w:rsidRPr="008F6DE7" w:rsidRDefault="0081002A" w:rsidP="0081002A">
      <w:pPr>
        <w:spacing w:after="0" w:line="240" w:lineRule="auto"/>
        <w:rPr>
          <w:rFonts w:ascii="Arial" w:hAnsi="Arial"/>
          <w:sz w:val="20"/>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67"/>
        <w:gridCol w:w="3388"/>
        <w:gridCol w:w="3130"/>
      </w:tblGrid>
      <w:tr w:rsidR="0081002A" w:rsidRPr="008F6DE7" w:rsidTr="00935CD5">
        <w:tc>
          <w:tcPr>
            <w:tcW w:w="2367" w:type="dxa"/>
          </w:tcPr>
          <w:p w:rsidR="0081002A" w:rsidRPr="008F6DE7" w:rsidRDefault="0062073A" w:rsidP="00935CD5">
            <w:pPr>
              <w:spacing w:after="0" w:line="240" w:lineRule="auto"/>
              <w:jc w:val="center"/>
              <w:rPr>
                <w:rFonts w:ascii="Arial" w:hAnsi="Arial"/>
                <w:b/>
                <w:sz w:val="18"/>
              </w:rPr>
            </w:pPr>
            <w:r w:rsidRPr="008F6DE7">
              <w:rPr>
                <w:rFonts w:ascii="Arial Narrow" w:hAnsi="Arial Narrow"/>
                <w:b/>
                <w:bCs/>
                <w:sz w:val="20"/>
              </w:rPr>
              <w:t>CONTRACTOR</w:t>
            </w:r>
            <w:r w:rsidRPr="008F6DE7">
              <w:rPr>
                <w:rFonts w:ascii="Arial Narrow" w:hAnsi="Arial Narrow"/>
                <w:b/>
                <w:bCs/>
                <w:sz w:val="20"/>
              </w:rPr>
              <w:softHyphen/>
            </w:r>
          </w:p>
        </w:tc>
        <w:tc>
          <w:tcPr>
            <w:tcW w:w="3388" w:type="dxa"/>
          </w:tcPr>
          <w:p w:rsidR="0081002A" w:rsidRPr="008F6DE7" w:rsidRDefault="0081002A" w:rsidP="00935CD5">
            <w:pPr>
              <w:spacing w:after="0" w:line="240" w:lineRule="auto"/>
              <w:jc w:val="center"/>
              <w:rPr>
                <w:rFonts w:ascii="Arial" w:hAnsi="Arial"/>
                <w:b/>
                <w:sz w:val="18"/>
              </w:rPr>
            </w:pPr>
            <w:r w:rsidRPr="008F6DE7">
              <w:rPr>
                <w:rFonts w:ascii="Arial" w:hAnsi="Arial"/>
                <w:b/>
                <w:sz w:val="18"/>
              </w:rPr>
              <w:t>ASSISTANT ENGINEER</w:t>
            </w:r>
          </w:p>
          <w:p w:rsidR="0081002A" w:rsidRPr="008F6DE7" w:rsidRDefault="0081002A" w:rsidP="00935CD5">
            <w:pPr>
              <w:spacing w:after="0" w:line="240" w:lineRule="auto"/>
              <w:jc w:val="center"/>
              <w:rPr>
                <w:rFonts w:ascii="Arial" w:hAnsi="Arial"/>
                <w:sz w:val="18"/>
              </w:rPr>
            </w:pPr>
            <w:r w:rsidRPr="008F6DE7">
              <w:rPr>
                <w:rFonts w:ascii="Arial" w:hAnsi="Arial"/>
                <w:sz w:val="18"/>
              </w:rPr>
              <w:t>Provincial Building Sub Division-VII</w:t>
            </w:r>
          </w:p>
          <w:p w:rsidR="0081002A" w:rsidRPr="008F6DE7" w:rsidRDefault="0081002A" w:rsidP="00935CD5">
            <w:pPr>
              <w:spacing w:after="0" w:line="240" w:lineRule="auto"/>
              <w:jc w:val="center"/>
              <w:rPr>
                <w:rFonts w:ascii="Arial" w:hAnsi="Arial"/>
                <w:sz w:val="18"/>
              </w:rPr>
            </w:pPr>
            <w:r w:rsidRPr="008F6DE7">
              <w:rPr>
                <w:rFonts w:ascii="Arial" w:hAnsi="Arial"/>
                <w:sz w:val="18"/>
              </w:rPr>
              <w:t>Karachi</w:t>
            </w:r>
          </w:p>
        </w:tc>
        <w:tc>
          <w:tcPr>
            <w:tcW w:w="3130" w:type="dxa"/>
          </w:tcPr>
          <w:p w:rsidR="0081002A" w:rsidRPr="008F6DE7" w:rsidRDefault="0081002A" w:rsidP="00935CD5">
            <w:pPr>
              <w:spacing w:after="0" w:line="240" w:lineRule="auto"/>
              <w:jc w:val="center"/>
              <w:rPr>
                <w:rFonts w:ascii="Arial" w:hAnsi="Arial"/>
                <w:b/>
                <w:sz w:val="18"/>
              </w:rPr>
            </w:pPr>
            <w:r w:rsidRPr="008F6DE7">
              <w:rPr>
                <w:rFonts w:ascii="Arial" w:hAnsi="Arial"/>
                <w:b/>
                <w:sz w:val="18"/>
              </w:rPr>
              <w:t>EXECUTIVE ENGINEER</w:t>
            </w:r>
          </w:p>
          <w:p w:rsidR="0081002A" w:rsidRPr="008F6DE7" w:rsidRDefault="0081002A" w:rsidP="00935CD5">
            <w:pPr>
              <w:spacing w:after="0" w:line="240" w:lineRule="auto"/>
              <w:jc w:val="center"/>
              <w:rPr>
                <w:rFonts w:ascii="Arial" w:hAnsi="Arial"/>
                <w:sz w:val="18"/>
              </w:rPr>
            </w:pPr>
            <w:r w:rsidRPr="008F6DE7">
              <w:rPr>
                <w:rFonts w:ascii="Arial" w:hAnsi="Arial"/>
                <w:sz w:val="18"/>
              </w:rPr>
              <w:t>Provincial Building Division-II</w:t>
            </w:r>
          </w:p>
          <w:p w:rsidR="0081002A" w:rsidRPr="008F6DE7" w:rsidRDefault="0081002A" w:rsidP="00935CD5">
            <w:pPr>
              <w:spacing w:after="0" w:line="240" w:lineRule="auto"/>
              <w:jc w:val="center"/>
              <w:rPr>
                <w:rFonts w:ascii="Arial" w:hAnsi="Arial"/>
                <w:sz w:val="18"/>
              </w:rPr>
            </w:pPr>
            <w:r w:rsidRPr="008F6DE7">
              <w:rPr>
                <w:rFonts w:ascii="Arial" w:hAnsi="Arial"/>
                <w:sz w:val="18"/>
              </w:rPr>
              <w:t>Karachi</w:t>
            </w:r>
          </w:p>
        </w:tc>
      </w:tr>
    </w:tbl>
    <w:p w:rsidR="0081002A" w:rsidRDefault="0081002A" w:rsidP="0081002A">
      <w:pPr>
        <w:spacing w:after="0" w:line="240" w:lineRule="auto"/>
        <w:jc w:val="both"/>
      </w:pPr>
    </w:p>
    <w:sectPr w:rsidR="0081002A" w:rsidSect="00BF6EF5">
      <w:pgSz w:w="11909" w:h="16834" w:code="9"/>
      <w:pgMar w:top="108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3F0D"/>
    <w:multiLevelType w:val="hybridMultilevel"/>
    <w:tmpl w:val="E2405DD0"/>
    <w:lvl w:ilvl="0" w:tplc="0A9C7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D60D82"/>
    <w:multiLevelType w:val="hybridMultilevel"/>
    <w:tmpl w:val="D5E41E18"/>
    <w:lvl w:ilvl="0" w:tplc="C77C6F6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4831DF"/>
    <w:multiLevelType w:val="hybridMultilevel"/>
    <w:tmpl w:val="DC18122A"/>
    <w:lvl w:ilvl="0" w:tplc="42D0A0C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144C59"/>
    <w:multiLevelType w:val="hybridMultilevel"/>
    <w:tmpl w:val="4D66D3D0"/>
    <w:lvl w:ilvl="0" w:tplc="E51E6C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97E44DD"/>
    <w:multiLevelType w:val="hybridMultilevel"/>
    <w:tmpl w:val="20F83C0E"/>
    <w:lvl w:ilvl="0" w:tplc="8A54291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854AC4"/>
    <w:multiLevelType w:val="hybridMultilevel"/>
    <w:tmpl w:val="2FDC6FE8"/>
    <w:lvl w:ilvl="0" w:tplc="3B3CD3A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1B27A15"/>
    <w:multiLevelType w:val="hybridMultilevel"/>
    <w:tmpl w:val="6F86D752"/>
    <w:lvl w:ilvl="0" w:tplc="8A3A5FA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3F3125"/>
    <w:multiLevelType w:val="hybridMultilevel"/>
    <w:tmpl w:val="A1C0B5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6AB1B4A"/>
    <w:multiLevelType w:val="hybridMultilevel"/>
    <w:tmpl w:val="499E9ACC"/>
    <w:lvl w:ilvl="0" w:tplc="A89E567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466890"/>
    <w:multiLevelType w:val="hybridMultilevel"/>
    <w:tmpl w:val="A1C0B52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79C7F08"/>
    <w:multiLevelType w:val="hybridMultilevel"/>
    <w:tmpl w:val="728CC7E0"/>
    <w:lvl w:ilvl="0" w:tplc="B15A6910">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490E62"/>
    <w:multiLevelType w:val="hybridMultilevel"/>
    <w:tmpl w:val="1424EF74"/>
    <w:lvl w:ilvl="0" w:tplc="A628FB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7"/>
  </w:num>
  <w:num w:numId="5">
    <w:abstractNumId w:val="8"/>
  </w:num>
  <w:num w:numId="6">
    <w:abstractNumId w:val="0"/>
  </w:num>
  <w:num w:numId="7">
    <w:abstractNumId w:val="1"/>
  </w:num>
  <w:num w:numId="8">
    <w:abstractNumId w:val="5"/>
  </w:num>
  <w:num w:numId="9">
    <w:abstractNumId w:val="9"/>
  </w:num>
  <w:num w:numId="10">
    <w:abstractNumId w:val="4"/>
  </w:num>
  <w:num w:numId="11">
    <w:abstractNumId w:val="6"/>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compat/>
  <w:rsids>
    <w:rsidRoot w:val="00F25B96"/>
    <w:rsid w:val="00013F23"/>
    <w:rsid w:val="00173C17"/>
    <w:rsid w:val="0018335C"/>
    <w:rsid w:val="001E19B2"/>
    <w:rsid w:val="00237AD0"/>
    <w:rsid w:val="002E6385"/>
    <w:rsid w:val="0062073A"/>
    <w:rsid w:val="007E2225"/>
    <w:rsid w:val="0081002A"/>
    <w:rsid w:val="008A5849"/>
    <w:rsid w:val="008F6DE7"/>
    <w:rsid w:val="009C48CC"/>
    <w:rsid w:val="00A01664"/>
    <w:rsid w:val="00BF6EF5"/>
    <w:rsid w:val="00C10233"/>
    <w:rsid w:val="00CD6C68"/>
    <w:rsid w:val="00D471ED"/>
    <w:rsid w:val="00D50CD8"/>
    <w:rsid w:val="00D67CD4"/>
    <w:rsid w:val="00DF2FC3"/>
    <w:rsid w:val="00E94396"/>
    <w:rsid w:val="00F20141"/>
    <w:rsid w:val="00F25B9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9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F25B96"/>
    <w:pPr>
      <w:spacing w:after="120" w:line="480" w:lineRule="auto"/>
    </w:pPr>
  </w:style>
  <w:style w:type="character" w:customStyle="1" w:styleId="BodyText2Char">
    <w:name w:val="Body Text 2 Char"/>
    <w:basedOn w:val="DefaultParagraphFont"/>
    <w:link w:val="BodyText2"/>
    <w:uiPriority w:val="99"/>
    <w:rsid w:val="00F25B96"/>
    <w:rPr>
      <w:rFonts w:ascii="Calibri" w:eastAsia="Calibri" w:hAnsi="Calibri" w:cs="Times New Roman"/>
    </w:rPr>
  </w:style>
  <w:style w:type="paragraph" w:styleId="BodyText">
    <w:name w:val="Body Text"/>
    <w:basedOn w:val="Normal"/>
    <w:link w:val="BodyTextChar"/>
    <w:uiPriority w:val="99"/>
    <w:semiHidden/>
    <w:unhideWhenUsed/>
    <w:rsid w:val="00BF6EF5"/>
    <w:pPr>
      <w:spacing w:after="120"/>
    </w:pPr>
  </w:style>
  <w:style w:type="character" w:customStyle="1" w:styleId="BodyTextChar">
    <w:name w:val="Body Text Char"/>
    <w:basedOn w:val="DefaultParagraphFont"/>
    <w:link w:val="BodyText"/>
    <w:uiPriority w:val="99"/>
    <w:semiHidden/>
    <w:rsid w:val="00BF6EF5"/>
    <w:rPr>
      <w:rFonts w:ascii="Calibri" w:eastAsia="Calibri" w:hAnsi="Calibri" w:cs="Times New Roman"/>
    </w:rPr>
  </w:style>
  <w:style w:type="table" w:styleId="TableGrid">
    <w:name w:val="Table Grid"/>
    <w:basedOn w:val="TableNormal"/>
    <w:uiPriority w:val="59"/>
    <w:rsid w:val="00BF6EF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F6DE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862</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qudoos</cp:lastModifiedBy>
  <cp:revision>6</cp:revision>
  <dcterms:created xsi:type="dcterms:W3CDTF">2015-05-11T13:56:00Z</dcterms:created>
  <dcterms:modified xsi:type="dcterms:W3CDTF">2015-05-13T01:06:00Z</dcterms:modified>
</cp:coreProperties>
</file>